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工业和信息化部网络安全威胁和漏洞信息共享平台(NVDB)漏洞附件</w:t>
      </w:r>
    </w:p>
    <w:p>
      <w:pPr>
        <w:rPr>
          <w:rFonts w:ascii="方正黑体简体" w:eastAsia="方正黑体简体"/>
          <w:sz w:val="28"/>
          <w:szCs w:val="28"/>
          <w:u w:val="thick"/>
        </w:rPr>
      </w:pPr>
      <w:r>
        <w:rPr>
          <w:rFonts w:hint="eastAsia" w:ascii="方正黑体简体" w:eastAsia="方正黑体简体"/>
          <w:sz w:val="28"/>
          <w:szCs w:val="28"/>
          <w:u w:val="thick"/>
        </w:rPr>
        <w:t xml:space="preserve">                                                 </w:t>
      </w:r>
      <w:r>
        <w:rPr>
          <w:rFonts w:ascii="方正黑体简体" w:eastAsia="方正黑体简体"/>
          <w:sz w:val="28"/>
          <w:szCs w:val="28"/>
          <w:u w:val="thick"/>
        </w:rPr>
        <w:t xml:space="preserve">   </w:t>
      </w:r>
      <w:r>
        <w:rPr>
          <w:rFonts w:hint="eastAsia" w:ascii="方正黑体简体" w:eastAsia="方正黑体简体"/>
          <w:sz w:val="28"/>
          <w:szCs w:val="28"/>
          <w:u w:val="thick"/>
        </w:rPr>
        <w:t xml:space="preserve"> </w:t>
      </w:r>
      <w:r>
        <w:rPr>
          <w:rFonts w:ascii="方正黑体简体" w:eastAsia="方正黑体简体"/>
          <w:sz w:val="28"/>
          <w:szCs w:val="28"/>
          <w:u w:val="thick"/>
        </w:rPr>
        <w:t xml:space="preserve">    </w:t>
      </w:r>
      <w:r>
        <w:rPr>
          <w:rFonts w:hint="eastAsia" w:ascii="方正黑体简体" w:eastAsia="方正黑体简体"/>
          <w:sz w:val="28"/>
          <w:szCs w:val="28"/>
          <w:u w:val="thick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96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漏洞基本信息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漏洞名称</w:t>
            </w:r>
          </w:p>
        </w:tc>
        <w:tc>
          <w:tcPr>
            <w:tcW w:w="6548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飞车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弱口令</w:t>
            </w:r>
            <w:r>
              <w:rPr>
                <w:rFonts w:hint="eastAsia" w:asciiTheme="minorEastAsia" w:hAnsiTheme="minorEastAsia"/>
                <w:szCs w:val="21"/>
              </w:rPr>
              <w:t>漏洞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漏洞验证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4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漏洞验证过程</w:t>
            </w:r>
          </w:p>
        </w:tc>
        <w:tc>
          <w:tcPr>
            <w:tcW w:w="6548" w:type="dxa"/>
          </w:tcPr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详细漏洞复现过程+截图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案例一： </w:t>
            </w:r>
            <w:r>
              <w:rPr>
                <w:rFonts w:hint="eastAsia" w:asciiTheme="minorEastAsia" w:hAnsiTheme="minorEastAsia"/>
              </w:rPr>
              <w:fldChar w:fldCharType="begin"/>
            </w:r>
            <w:r>
              <w:rPr>
                <w:rFonts w:hint="eastAsia" w:asciiTheme="minorEastAsia" w:hAnsiTheme="minorEastAsia"/>
              </w:rPr>
              <w:instrText xml:space="preserve"> HYPERLINK "https://47.106.219.92/druid/login.html" </w:instrText>
            </w:r>
            <w:r>
              <w:rPr>
                <w:rFonts w:hint="eastAsia" w:asciiTheme="minorEastAsia" w:hAnsiTheme="minorEastAsia"/>
              </w:rPr>
              <w:fldChar w:fldCharType="separate"/>
            </w:r>
            <w:r>
              <w:rPr>
                <w:rStyle w:val="7"/>
                <w:rFonts w:hint="eastAsia" w:asciiTheme="minorEastAsia" w:hAnsiTheme="minorEastAsia"/>
              </w:rPr>
              <w:t>https://47.106.219.92/druid/login.html</w:t>
            </w:r>
            <w:r>
              <w:rPr>
                <w:rFonts w:hint="eastAsia" w:asciiTheme="minorEastAsia" w:hAnsiTheme="minorEastAsia"/>
              </w:rPr>
              <w:fldChar w:fldCharType="end"/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055870" cy="1628140"/>
                  <wp:effectExtent l="0" t="0" r="1143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87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057775" cy="1880870"/>
                  <wp:effectExtent l="0" t="0" r="9525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案例二：</w:t>
            </w:r>
            <w:r>
              <w:rPr>
                <w:rFonts w:hint="eastAsia" w:asciiTheme="minorEastAsia" w:hAnsiTheme="minorEastAsia"/>
              </w:rPr>
              <w:fldChar w:fldCharType="begin"/>
            </w:r>
            <w:r>
              <w:rPr>
                <w:rFonts w:hint="eastAsia" w:asciiTheme="minorEastAsia" w:hAnsiTheme="minorEastAsia"/>
              </w:rPr>
              <w:instrText xml:space="preserve"> HYPERLINK "http://121.14.47.171:9092/druid/login.html" </w:instrText>
            </w:r>
            <w:r>
              <w:rPr>
                <w:rFonts w:hint="eastAsia" w:asciiTheme="minorEastAsia" w:hAnsiTheme="minorEastAsia"/>
              </w:rPr>
              <w:fldChar w:fldCharType="separate"/>
            </w:r>
            <w:r>
              <w:rPr>
                <w:rStyle w:val="7"/>
                <w:rFonts w:hint="eastAsia" w:asciiTheme="minorEastAsia" w:hAnsiTheme="minorEastAsia"/>
              </w:rPr>
              <w:t>http://121.14.47.171:9092/druid/login.html</w:t>
            </w:r>
            <w:r>
              <w:rPr>
                <w:rFonts w:hint="eastAsia" w:asciiTheme="minorEastAsia" w:hAnsiTheme="minorEastAsia"/>
              </w:rPr>
              <w:fldChar w:fldCharType="end"/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059680" cy="1134745"/>
                  <wp:effectExtent l="0" t="0" r="762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055870" cy="1859280"/>
                  <wp:effectExtent l="0" t="0" r="1143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87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  <w:t>案例三：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  <w:instrText xml:space="preserve"> HYPERLINK "http://122.225.73.38:9091/druid/login.html"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  <w:fldChar w:fldCharType="separate"/>
            </w:r>
            <w:r>
              <w:rPr>
                <w:rStyle w:val="7"/>
                <w:rFonts w:ascii="微软雅黑" w:hAnsi="微软雅黑" w:eastAsia="微软雅黑" w:cs="微软雅黑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http://122.225.73.38:9091/druid/login.html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52933"/>
                <w:spacing w:val="0"/>
                <w:sz w:val="16"/>
                <w:szCs w:val="16"/>
                <w:shd w:val="clear" w:fill="FFFFFF"/>
              </w:rPr>
              <w:fldChar w:fldCharType="end"/>
            </w:r>
          </w:p>
          <w:p>
            <w:pPr>
              <w:jc w:val="left"/>
            </w:pPr>
            <w:r>
              <w:drawing>
                <wp:inline distT="0" distB="0" distL="114300" distR="114300">
                  <wp:extent cx="5055870" cy="1574800"/>
                  <wp:effectExtent l="0" t="0" r="1143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87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drawing>
                <wp:inline distT="0" distB="0" distL="114300" distR="114300">
                  <wp:extent cx="5057140" cy="1938655"/>
                  <wp:effectExtent l="0" t="0" r="1016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140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asciiTheme="minorEastAsia" w:hAnsiTheme="minorEastAsia"/>
              </w:rPr>
              <w:br w:type="textWrapping"/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/>
    <w:p/>
    <w:p/>
    <w:p/>
    <w:p/>
    <w:p>
      <w:pPr>
        <w:tabs>
          <w:tab w:val="left" w:pos="3054"/>
        </w:tabs>
        <w:jc w:val="left"/>
      </w:pPr>
      <w:r>
        <w:rPr>
          <w:rFonts w:hint="eastAsia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337921673" o:spid="_x0000_s1027" o:spt="136" type="#_x0000_t136" style="position:absolute;left:0pt;height:47pt;width:791.9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工业和信息化部网络安全威胁和漏洞信息共享平台（NVDB）" style="font-family:微软雅黑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iYmU0YTg3NDNmZjE2MWZjMzZkODA0ODE3NTQ2YTIifQ=="/>
  </w:docVars>
  <w:rsids>
    <w:rsidRoot w:val="003C327B"/>
    <w:rsid w:val="000B2C5C"/>
    <w:rsid w:val="003C327B"/>
    <w:rsid w:val="004704C1"/>
    <w:rsid w:val="004F7197"/>
    <w:rsid w:val="006138BD"/>
    <w:rsid w:val="008A01BD"/>
    <w:rsid w:val="008E40E3"/>
    <w:rsid w:val="00AD6B12"/>
    <w:rsid w:val="00B17E0C"/>
    <w:rsid w:val="00B2589E"/>
    <w:rsid w:val="00B955DD"/>
    <w:rsid w:val="00C778C2"/>
    <w:rsid w:val="00E03161"/>
    <w:rsid w:val="00E72868"/>
    <w:rsid w:val="198F77F2"/>
    <w:rsid w:val="35413312"/>
    <w:rsid w:val="4243575B"/>
    <w:rsid w:val="464A7359"/>
    <w:rsid w:val="4E7A2E4A"/>
    <w:rsid w:val="56B109C1"/>
    <w:rsid w:val="6151551A"/>
    <w:rsid w:val="694162F9"/>
    <w:rsid w:val="7B3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18</TotalTime>
  <ScaleCrop>false</ScaleCrop>
  <LinksUpToDate>false</LinksUpToDate>
  <CharactersWithSpaces>151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2021-10-22T08:48:00Z</dcterms:created>
  <dc:creator>jia_9</dc:creator>
  <cp:lastModifiedBy>㉨</cp:lastModifiedBy>
  <dcterms:modified xsi:type="dcterms:W3CDTF">2024-04-13T09:28:38Z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0F8EF9501C954927BED2B37419867F97_13</vt:lpwstr>
  </property>
</Properties>
</file>