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b/>
          <w:bCs/>
          <w:sz w:val="32"/>
          <w:szCs w:val="32"/>
          <w:lang w:val="zh-CN"/>
        </w:rPr>
      </w:pPr>
      <w:r>
        <w:rPr>
          <w:rFonts w:hint="eastAsia"/>
          <w:b/>
          <w:bCs/>
          <w:sz w:val="32"/>
          <w:szCs w:val="32"/>
          <w:lang w:val="zh-CN"/>
        </w:rPr>
        <w:t>漏洞描述：</w:t>
      </w:r>
    </w:p>
    <w:p>
      <w:pPr>
        <w:spacing w:line="360" w:lineRule="auto"/>
        <w:ind w:firstLine="42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上海甲鼎信息技术有限公司就业信息服务平台存在水平越权漏洞，攻击者可以通过修改PosiID 参数进行水平越权漏洞</w:t>
      </w:r>
      <w:r>
        <w:t>。</w:t>
      </w:r>
    </w:p>
    <w:p>
      <w:pPr>
        <w:spacing w:line="360" w:lineRule="auto"/>
        <w:jc w:val="left"/>
        <w:rPr>
          <w:rFonts w:hint="eastAsia" w:ascii="宋体" w:hAnsi="宋体" w:cs="宋体"/>
          <w:sz w:val="24"/>
        </w:rPr>
      </w:pPr>
    </w:p>
    <w:p>
      <w:pPr>
        <w:spacing w:line="360" w:lineRule="auto"/>
        <w:jc w:val="left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公司主页：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fldChar w:fldCharType="begin"/>
      </w:r>
      <w:r>
        <w:instrText xml:space="preserve"> HYPERLINK "http://www.infojiading.cn/gyjd.html" </w:instrText>
      </w:r>
      <w:r>
        <w:fldChar w:fldCharType="separate"/>
      </w:r>
      <w:r>
        <w:rPr>
          <w:rStyle w:val="7"/>
          <w:rFonts w:ascii="宋体" w:hAnsi="宋体" w:cs="宋体"/>
          <w:sz w:val="24"/>
        </w:rPr>
        <w:t>http://www.infojiading.cn/gyjd.html</w:t>
      </w:r>
      <w:r>
        <w:rPr>
          <w:rStyle w:val="7"/>
          <w:rFonts w:ascii="宋体" w:hAnsi="宋体" w:cs="宋体"/>
          <w:sz w:val="24"/>
        </w:rPr>
        <w:fldChar w:fldCharType="end"/>
      </w:r>
    </w:p>
    <w:p>
      <w:pPr>
        <w:spacing w:line="360" w:lineRule="auto"/>
        <w:jc w:val="left"/>
        <w:rPr>
          <w:rFonts w:hint="eastAsia" w:ascii="宋体" w:hAnsi="宋体" w:cs="宋体"/>
          <w:sz w:val="24"/>
        </w:rPr>
      </w:pPr>
    </w:p>
    <w:p>
      <w:pPr>
        <w:spacing w:line="360" w:lineRule="auto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zh-CN"/>
        </w:rPr>
        <w:t>复现</w:t>
      </w:r>
      <w:r>
        <w:rPr>
          <w:rFonts w:hint="eastAsia"/>
          <w:b/>
          <w:bCs/>
          <w:sz w:val="32"/>
          <w:szCs w:val="32"/>
        </w:rPr>
        <w:t>：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鹰图语法：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title="就业"&amp;&amp;body="甲鼎"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24612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宋体" w:hAnsi="宋体" w:cs="宋体"/>
          <w:b/>
          <w:bCs/>
          <w:color w:val="FF0000"/>
          <w:sz w:val="24"/>
        </w:rPr>
        <w:t>案例一（华东理工大学）</w:t>
      </w:r>
      <w:r>
        <w:rPr>
          <w:rFonts w:hint="eastAsia" w:ascii="宋体" w:hAnsi="宋体" w:cs="宋体"/>
          <w:sz w:val="24"/>
        </w:rPr>
        <w:t>：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https://career.ecust.edu.cn/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雇主账号密码：</w:t>
      </w:r>
      <w:r>
        <w:rPr>
          <w:rFonts w:ascii="宋体" w:hAnsi="宋体" w:cs="宋体"/>
          <w:sz w:val="24"/>
        </w:rPr>
        <w:t>浙江泰隆商业银行股份有限公司</w:t>
      </w:r>
      <w:r>
        <w:rPr>
          <w:rFonts w:hint="eastAsia" w:ascii="宋体" w:hAnsi="宋体" w:cs="宋体"/>
          <w:sz w:val="24"/>
        </w:rPr>
        <w:t>、</w:t>
      </w:r>
      <w:r>
        <w:rPr>
          <w:rFonts w:ascii="宋体" w:hAnsi="宋体" w:cs="宋体"/>
          <w:sz w:val="24"/>
        </w:rPr>
        <w:t>Admin123456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2573020"/>
            <wp:effectExtent l="0" t="0" r="2540" b="0"/>
            <wp:docPr id="25" name="图片 2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nu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PosiID 参数存在越权，可任意修改其他公司职位列表</w:t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2667635"/>
            <wp:effectExtent l="0" t="0" r="2540" b="0"/>
            <wp:docPr id="24" name="图片 2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nu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2854960"/>
            <wp:effectExtent l="0" t="0" r="2540" b="2540"/>
            <wp:docPr id="23" name="图片 2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nu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2854960"/>
            <wp:effectExtent l="0" t="0" r="2540" b="2540"/>
            <wp:docPr id="22" name="图片 2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nu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color w:val="FF0000"/>
          <w:sz w:val="24"/>
        </w:rPr>
        <w:t>案例二（上海理工大学）</w:t>
      </w:r>
      <w:r>
        <w:rPr>
          <w:rFonts w:hint="eastAsia" w:ascii="宋体" w:hAnsi="宋体" w:cs="宋体"/>
          <w:sz w:val="24"/>
        </w:rPr>
        <w:t>：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https://91.usst.edu.cn/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hint="eastAsia" w:ascii="Segoe UI" w:hAnsi="Segoe UI" w:cs="Segoe UI"/>
          <w:color w:val="333333"/>
        </w:rPr>
        <w:t>雇主账号密码：</w:t>
      </w:r>
      <w:r>
        <w:rPr>
          <w:rFonts w:ascii="Segoe UI" w:hAnsi="Segoe UI" w:cs="Segoe UI"/>
          <w:color w:val="333333"/>
        </w:rPr>
        <w:t>平安银行股份有限公司</w:t>
      </w:r>
      <w:r>
        <w:rPr>
          <w:rFonts w:hint="eastAsia" w:ascii="Segoe UI" w:hAnsi="Segoe UI" w:cs="Segoe UI"/>
          <w:color w:val="333333"/>
        </w:rPr>
        <w:t>、</w:t>
      </w:r>
      <w:r>
        <w:rPr>
          <w:rFonts w:ascii="Segoe UI" w:hAnsi="Segoe UI" w:cs="Segoe UI"/>
          <w:color w:val="333333"/>
        </w:rPr>
        <w:t>Admin123456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drawing>
          <wp:inline distT="0" distB="0" distL="0" distR="0">
            <wp:extent cx="5274310" cy="2854960"/>
            <wp:effectExtent l="0" t="0" r="2540" b="2540"/>
            <wp:docPr id="29" name="图片 29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nu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PosiID 参数存在越权【这里只爆破了后两位】，可任意修改其他公司职位列表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drawing>
          <wp:inline distT="0" distB="0" distL="0" distR="0">
            <wp:extent cx="10316210" cy="5584190"/>
            <wp:effectExtent l="0" t="0" r="1270" b="8890"/>
            <wp:docPr id="28" name="图片 2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621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drawing>
          <wp:inline distT="0" distB="0" distL="0" distR="0">
            <wp:extent cx="5274310" cy="2895600"/>
            <wp:effectExtent l="0" t="0" r="2540" b="0"/>
            <wp:docPr id="27" name="图片 2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nu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drawing>
          <wp:inline distT="0" distB="0" distL="0" distR="0">
            <wp:extent cx="5274310" cy="2854960"/>
            <wp:effectExtent l="0" t="0" r="2540" b="2540"/>
            <wp:docPr id="26" name="图片 2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nu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cs="宋体"/>
          <w:b/>
          <w:bCs/>
          <w:color w:val="FF0000"/>
          <w:sz w:val="24"/>
        </w:rPr>
      </w:pPr>
      <w:r>
        <w:rPr>
          <w:rFonts w:hint="eastAsia" w:ascii="宋体" w:hAnsi="宋体" w:cs="宋体"/>
          <w:b/>
          <w:bCs/>
          <w:color w:val="FF0000"/>
          <w:sz w:val="24"/>
        </w:rPr>
        <w:t>案例三（上海商学院）</w:t>
      </w:r>
      <w:r>
        <w:rPr>
          <w:rFonts w:hint="eastAsia" w:ascii="宋体" w:hAnsi="宋体" w:cs="宋体"/>
          <w:sz w:val="24"/>
        </w:rPr>
        <w:t>：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https://jiuye.sbs.edu.cn/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hint="eastAsia" w:ascii="Segoe UI" w:hAnsi="Segoe UI" w:cs="Segoe UI"/>
          <w:color w:val="333333"/>
        </w:rPr>
        <w:t>雇主账号密码：</w:t>
      </w:r>
      <w:r>
        <w:rPr>
          <w:rFonts w:ascii="Segoe UI" w:hAnsi="Segoe UI" w:cs="Segoe UI"/>
          <w:color w:val="333333"/>
        </w:rPr>
        <w:t>威海市商业银行股份有限公司</w:t>
      </w:r>
      <w:r>
        <w:rPr>
          <w:rFonts w:hint="eastAsia" w:ascii="Segoe UI" w:hAnsi="Segoe UI" w:cs="Segoe UI"/>
          <w:color w:val="333333"/>
        </w:rPr>
        <w:t>、</w:t>
      </w:r>
      <w:r>
        <w:rPr>
          <w:rFonts w:ascii="Segoe UI" w:hAnsi="Segoe UI" w:cs="Segoe UI"/>
          <w:color w:val="333333"/>
        </w:rPr>
        <w:t>Admin123456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drawing>
          <wp:inline distT="0" distB="0" distL="0" distR="0">
            <wp:extent cx="5274310" cy="2854960"/>
            <wp:effectExtent l="0" t="0" r="2540" b="2540"/>
            <wp:docPr id="36" name="图片 3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nu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PosiID 参数存在越权【这里只爆破了后两位】，可任意修改其他公司职位列表</w:t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drawing>
          <wp:inline distT="0" distB="0" distL="0" distR="0">
            <wp:extent cx="5274310" cy="2854960"/>
            <wp:effectExtent l="0" t="0" r="2540" b="2540"/>
            <wp:docPr id="35" name="图片 3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nu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drawing>
          <wp:inline distT="0" distB="0" distL="0" distR="0">
            <wp:extent cx="5274310" cy="2854960"/>
            <wp:effectExtent l="0" t="0" r="2540" b="2540"/>
            <wp:docPr id="34" name="图片 3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nul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sz w:val="24"/>
        </w:rPr>
      </w:pPr>
    </w:p>
    <w:p>
      <w:pPr>
        <w:spacing w:line="360" w:lineRule="auto"/>
        <w:jc w:val="left"/>
        <w:rPr>
          <w:b/>
          <w:bCs/>
        </w:rPr>
      </w:pPr>
      <w:r>
        <w:rPr>
          <w:rFonts w:hint="eastAsia" w:ascii="宋体" w:hAnsi="宋体" w:cs="宋体"/>
          <w:b/>
          <w:bCs/>
          <w:color w:val="FF0000"/>
          <w:sz w:val="24"/>
        </w:rPr>
        <w:t>其他地址</w:t>
      </w:r>
      <w:r>
        <w:rPr>
          <w:rFonts w:hint="eastAsia" w:ascii="宋体" w:hAnsi="宋体" w:cs="宋体"/>
          <w:b/>
          <w:bCs/>
          <w:sz w:val="24"/>
        </w:rPr>
        <w:t>：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http://124.221.190.10:8176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http://zbb.shu.edu.cn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https://zbb.shu.edu.cn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http://91.usst.edu.cn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https://jy.sthu.edu.cn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https://job.shupl.edu.cn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http://jy.sthu.edu.cn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http://opportunities.xn--cesx9m.com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https://career.ecust.edu.cn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http://117.144.202.152:8080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bookmarkStart w:id="0" w:name="_GoBack"/>
      <w:r>
        <w:rPr>
          <w:color w:val="000000"/>
          <w:sz w:val="22"/>
          <w:szCs w:val="22"/>
        </w:rPr>
        <w:t>https://job.shmtu.edu.cn</w:t>
      </w:r>
    </w:p>
    <w:bookmarkEnd w:id="0"/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http://117.144.202.152</w:t>
      </w:r>
    </w:p>
    <w:p>
      <w:pPr>
        <w:suppressAutoHyphens/>
        <w:spacing w:line="30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http://job.shmtu.edu.cn</w:t>
      </w:r>
    </w:p>
    <w:p>
      <w:pPr>
        <w:suppressAutoHyphens/>
        <w:spacing w:line="300" w:lineRule="auto"/>
        <w:rPr>
          <w:rFonts w:hint="eastAsia"/>
          <w:color w:val="000000"/>
          <w:sz w:val="22"/>
          <w:szCs w:val="22"/>
        </w:rPr>
      </w:pPr>
    </w:p>
    <w:p>
      <w:pPr>
        <w:spacing w:line="360" w:lineRule="auto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zh-CN"/>
        </w:rPr>
        <w:t>修复建议</w:t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10"/>
        <w:numPr>
          <w:ilvl w:val="0"/>
          <w:numId w:val="1"/>
        </w:numPr>
        <w:ind w:firstLineChars="0"/>
        <w:rPr>
          <w:color w:val="000000"/>
          <w:sz w:val="22"/>
        </w:rPr>
      </w:pPr>
      <w:r>
        <w:rPr>
          <w:rFonts w:hint="eastAsia"/>
          <w:color w:val="000000"/>
          <w:sz w:val="22"/>
        </w:rPr>
        <w:t>做好鉴权</w:t>
      </w:r>
    </w:p>
    <w:p>
      <w:pPr>
        <w:pStyle w:val="10"/>
        <w:numPr>
          <w:ilvl w:val="0"/>
          <w:numId w:val="1"/>
        </w:numPr>
        <w:ind w:firstLineChars="0"/>
        <w:rPr>
          <w:rFonts w:hint="eastAsia"/>
          <w:color w:val="000000"/>
          <w:sz w:val="22"/>
        </w:rPr>
      </w:pPr>
      <w:r>
        <w:rPr>
          <w:rFonts w:hint="eastAsia"/>
          <w:color w:val="000000"/>
          <w:sz w:val="22"/>
        </w:rPr>
        <w:t>修改默认密码，提高密码强度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D817A4"/>
    <w:multiLevelType w:val="multilevel"/>
    <w:tmpl w:val="33D817A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lZjYxMzcyMWUyNTMxMDZkOGY1M2UwMzIwYjJkMzkifQ=="/>
  </w:docVars>
  <w:rsids>
    <w:rsidRoot w:val="00441E09"/>
    <w:rsid w:val="00200637"/>
    <w:rsid w:val="00245CEF"/>
    <w:rsid w:val="00277360"/>
    <w:rsid w:val="00296BF1"/>
    <w:rsid w:val="00301F9C"/>
    <w:rsid w:val="003A1673"/>
    <w:rsid w:val="003B0589"/>
    <w:rsid w:val="003F6B57"/>
    <w:rsid w:val="00441E09"/>
    <w:rsid w:val="0047509A"/>
    <w:rsid w:val="004E217D"/>
    <w:rsid w:val="0050068F"/>
    <w:rsid w:val="00515523"/>
    <w:rsid w:val="00591CB5"/>
    <w:rsid w:val="00603203"/>
    <w:rsid w:val="0060487A"/>
    <w:rsid w:val="00684BEE"/>
    <w:rsid w:val="007D0AC6"/>
    <w:rsid w:val="007E39CF"/>
    <w:rsid w:val="007E6F3A"/>
    <w:rsid w:val="00843D4A"/>
    <w:rsid w:val="00917F93"/>
    <w:rsid w:val="00927754"/>
    <w:rsid w:val="009D3B60"/>
    <w:rsid w:val="00A4098B"/>
    <w:rsid w:val="00A77299"/>
    <w:rsid w:val="00A96CFC"/>
    <w:rsid w:val="00AA10F5"/>
    <w:rsid w:val="00AF2C18"/>
    <w:rsid w:val="00B9255C"/>
    <w:rsid w:val="00BD1463"/>
    <w:rsid w:val="00CB5822"/>
    <w:rsid w:val="00D01CF2"/>
    <w:rsid w:val="00D87B48"/>
    <w:rsid w:val="00DD0282"/>
    <w:rsid w:val="00DE742A"/>
    <w:rsid w:val="00E25FFE"/>
    <w:rsid w:val="00EC1773"/>
    <w:rsid w:val="00EF04C2"/>
    <w:rsid w:val="00F50FA7"/>
    <w:rsid w:val="00F72D59"/>
    <w:rsid w:val="119C52C4"/>
    <w:rsid w:val="5D7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1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303</Words>
  <Characters>776</Characters>
  <Lines>6</Lines>
  <Paragraphs>1</Paragraphs>
  <TotalTime>70</TotalTime>
  <ScaleCrop>false</ScaleCrop>
  <LinksUpToDate>false</LinksUpToDate>
  <CharactersWithSpaces>780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2023-02-24T17:29:00Z</dcterms:created>
  <dc:creator>li gaoyanrun</dc:creator>
  <cp:lastModifiedBy>丶墨竹&amp;</cp:lastModifiedBy>
  <dcterms:modified xsi:type="dcterms:W3CDTF">2023-02-26T13:06:19Z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5896E8878D6745C68850BFDA8F19F1D3</vt:lpwstr>
  </property>
</Properties>
</file>