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F2FA1" w14:textId="4F729018" w:rsidR="005A0988" w:rsidRDefault="007475C1">
      <w:pPr>
        <w:rPr>
          <w:sz w:val="44"/>
          <w:szCs w:val="44"/>
        </w:rPr>
      </w:pPr>
      <w:r w:rsidRPr="007475C1">
        <w:rPr>
          <w:sz w:val="44"/>
          <w:szCs w:val="44"/>
        </w:rPr>
        <w:t>弱口令位于同济大学的</w:t>
      </w:r>
      <w:proofErr w:type="gramStart"/>
      <w:r w:rsidRPr="007475C1">
        <w:rPr>
          <w:sz w:val="44"/>
          <w:szCs w:val="44"/>
        </w:rPr>
        <w:t>云媒体</w:t>
      </w:r>
      <w:proofErr w:type="gramEnd"/>
      <w:r w:rsidRPr="007475C1">
        <w:rPr>
          <w:sz w:val="44"/>
          <w:szCs w:val="44"/>
        </w:rPr>
        <w:t>平台</w:t>
      </w:r>
      <w:r w:rsidRPr="007475C1">
        <w:rPr>
          <w:sz w:val="44"/>
          <w:szCs w:val="44"/>
        </w:rPr>
        <w:t>,URL</w:t>
      </w:r>
      <w:r w:rsidRPr="007475C1">
        <w:rPr>
          <w:sz w:val="44"/>
          <w:szCs w:val="44"/>
        </w:rPr>
        <w:t>地址为</w:t>
      </w:r>
      <w:r w:rsidRPr="007475C1">
        <w:rPr>
          <w:sz w:val="44"/>
          <w:szCs w:val="44"/>
        </w:rPr>
        <w:t>:http://v.tongji.edu.cn/Account/</w:t>
      </w:r>
      <w:proofErr w:type="spellStart"/>
      <w:r w:rsidRPr="007475C1">
        <w:rPr>
          <w:sz w:val="44"/>
          <w:szCs w:val="44"/>
        </w:rPr>
        <w:t>Login?ReturnUrl</w:t>
      </w:r>
      <w:proofErr w:type="spellEnd"/>
      <w:r w:rsidRPr="007475C1">
        <w:rPr>
          <w:sz w:val="44"/>
          <w:szCs w:val="44"/>
        </w:rPr>
        <w:t>=%2F</w:t>
      </w:r>
    </w:p>
    <w:p w14:paraId="38048122" w14:textId="32E179B5" w:rsidR="00CA21C3" w:rsidRDefault="00CA21C3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C92A20D" wp14:editId="43411737">
            <wp:extent cx="5274310" cy="3561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9275" w14:textId="77777777" w:rsidR="00CA21C3" w:rsidRDefault="00CA21C3" w:rsidP="00CA21C3">
      <w:pPr>
        <w:rPr>
          <w:sz w:val="44"/>
          <w:szCs w:val="44"/>
        </w:rPr>
      </w:pPr>
      <w:r w:rsidRPr="00CA21C3">
        <w:rPr>
          <w:sz w:val="44"/>
          <w:szCs w:val="44"/>
        </w:rPr>
        <w:t>选择用户口令登录</w:t>
      </w:r>
    </w:p>
    <w:p w14:paraId="0F06D9FE" w14:textId="77777777" w:rsidR="00CA21C3" w:rsidRDefault="00CA21C3">
      <w:pPr>
        <w:rPr>
          <w:rFonts w:hint="eastAsia"/>
          <w:sz w:val="44"/>
          <w:szCs w:val="44"/>
        </w:rPr>
      </w:pPr>
    </w:p>
    <w:p w14:paraId="5FB6D2D0" w14:textId="7299CB9C" w:rsidR="00CA21C3" w:rsidRDefault="00CA21C3">
      <w:pPr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11252114" wp14:editId="68D03AAD">
            <wp:extent cx="5274310" cy="34823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6739" w14:textId="43F99A33" w:rsidR="00CA21C3" w:rsidRPr="00CA21C3" w:rsidRDefault="00CA21C3">
      <w:pPr>
        <w:rPr>
          <w:rFonts w:hint="eastAsia"/>
          <w:sz w:val="44"/>
          <w:szCs w:val="44"/>
        </w:rPr>
      </w:pPr>
      <w:r w:rsidRPr="00CA21C3">
        <w:rPr>
          <w:sz w:val="44"/>
          <w:szCs w:val="44"/>
        </w:rPr>
        <w:t>用户名</w:t>
      </w:r>
      <w:r w:rsidRPr="00CA21C3">
        <w:rPr>
          <w:sz w:val="44"/>
          <w:szCs w:val="44"/>
        </w:rPr>
        <w:t xml:space="preserve">:admin </w:t>
      </w:r>
      <w:r w:rsidRPr="00CA21C3">
        <w:rPr>
          <w:sz w:val="44"/>
          <w:szCs w:val="44"/>
        </w:rPr>
        <w:t>密码</w:t>
      </w:r>
      <w:r w:rsidRPr="00CA21C3">
        <w:rPr>
          <w:sz w:val="44"/>
          <w:szCs w:val="44"/>
        </w:rPr>
        <w:t>:admin888</w:t>
      </w:r>
      <w:r w:rsidRPr="00CA21C3">
        <w:rPr>
          <w:sz w:val="44"/>
          <w:szCs w:val="44"/>
        </w:rPr>
        <w:t>，即可登录进去</w:t>
      </w:r>
    </w:p>
    <w:p w14:paraId="790EBBD0" w14:textId="57ADA9DC" w:rsidR="007475C1" w:rsidRDefault="00CA21C3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8DB440A" wp14:editId="2AE2BE5C">
            <wp:extent cx="5274310" cy="26396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 wp14:anchorId="1D64EC8B" wp14:editId="5A51EAF0">
            <wp:extent cx="5274310" cy="25634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D393" w14:textId="77777777" w:rsidR="00CA21C3" w:rsidRPr="00CA21C3" w:rsidRDefault="00CA21C3" w:rsidP="00CA21C3">
      <w:pPr>
        <w:pStyle w:val="a3"/>
        <w:rPr>
          <w:sz w:val="44"/>
          <w:szCs w:val="44"/>
        </w:rPr>
      </w:pPr>
      <w:r w:rsidRPr="00CA21C3">
        <w:rPr>
          <w:sz w:val="44"/>
          <w:szCs w:val="44"/>
        </w:rPr>
        <w:t>修复方法:</w:t>
      </w:r>
    </w:p>
    <w:p w14:paraId="37985A29" w14:textId="77777777" w:rsidR="00CA21C3" w:rsidRPr="00CA21C3" w:rsidRDefault="00CA21C3" w:rsidP="00CA21C3">
      <w:pPr>
        <w:pStyle w:val="a3"/>
        <w:rPr>
          <w:sz w:val="44"/>
          <w:szCs w:val="44"/>
        </w:rPr>
      </w:pPr>
      <w:r w:rsidRPr="00CA21C3">
        <w:rPr>
          <w:sz w:val="44"/>
          <w:szCs w:val="44"/>
        </w:rPr>
        <w:t>超级管理员更换强口令</w:t>
      </w:r>
    </w:p>
    <w:p w14:paraId="3C5A3FFA" w14:textId="77777777" w:rsidR="00CA21C3" w:rsidRPr="00CA21C3" w:rsidRDefault="00CA21C3">
      <w:pPr>
        <w:rPr>
          <w:rFonts w:hint="eastAsia"/>
          <w:sz w:val="44"/>
          <w:szCs w:val="44"/>
        </w:rPr>
      </w:pPr>
    </w:p>
    <w:p w14:paraId="270D6E64" w14:textId="77777777" w:rsidR="007475C1" w:rsidRDefault="007475C1"/>
    <w:sectPr w:rsidR="00747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C1"/>
    <w:rsid w:val="005A0988"/>
    <w:rsid w:val="007475C1"/>
    <w:rsid w:val="00CA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23F23"/>
  <w15:chartTrackingRefBased/>
  <w15:docId w15:val="{F13F8725-B02C-4581-9289-B23F23619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21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 钟健森</dc:creator>
  <cp:keywords/>
  <dc:description/>
  <cp:lastModifiedBy>钟 钟健森</cp:lastModifiedBy>
  <cp:revision>1</cp:revision>
  <dcterms:created xsi:type="dcterms:W3CDTF">2022-07-18T04:03:00Z</dcterms:created>
  <dcterms:modified xsi:type="dcterms:W3CDTF">2022-07-18T04:14:00Z</dcterms:modified>
</cp:coreProperties>
</file>