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511F3B" w14:textId="35FD4372" w:rsidR="000351B1" w:rsidRPr="000351B1" w:rsidRDefault="002D7134" w:rsidP="000351B1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 w:val="23"/>
          <w:szCs w:val="23"/>
        </w:rPr>
      </w:pPr>
      <w:r>
        <w:rPr>
          <w:rFonts w:ascii="Helvetica" w:eastAsia="宋体" w:hAnsi="Helvetica" w:cs="Helvetica" w:hint="eastAsia"/>
          <w:color w:val="333333"/>
          <w:kern w:val="0"/>
          <w:sz w:val="23"/>
          <w:szCs w:val="23"/>
        </w:rPr>
        <w:t>使用其他支付方式购买合作优惠商品</w:t>
      </w:r>
    </w:p>
    <w:p w14:paraId="44280AD3" w14:textId="77777777" w:rsidR="000351B1" w:rsidRPr="000351B1" w:rsidRDefault="002D7134" w:rsidP="000351B1">
      <w:pPr>
        <w:widowControl/>
        <w:spacing w:before="300" w:after="30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pict w14:anchorId="5161677E">
          <v:rect id="_x0000_i1025" style="width:0;height:0" o:hralign="center" o:hrstd="t" o:hrnoshade="t" o:hr="t" fillcolor="#333" stroked="f"/>
        </w:pict>
      </w:r>
    </w:p>
    <w:p w14:paraId="4F342C2D" w14:textId="77777777" w:rsidR="000351B1" w:rsidRPr="000351B1" w:rsidRDefault="000351B1" w:rsidP="000351B1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 w:val="23"/>
          <w:szCs w:val="23"/>
        </w:rPr>
      </w:pPr>
      <w:r w:rsidRPr="000351B1">
        <w:rPr>
          <w:rFonts w:ascii="Helvetica" w:eastAsia="宋体" w:hAnsi="Helvetica" w:cs="Helvetica"/>
          <w:b/>
          <w:bCs/>
          <w:color w:val="333333"/>
          <w:kern w:val="0"/>
          <w:sz w:val="23"/>
          <w:szCs w:val="23"/>
        </w:rPr>
        <w:t>漏洞类型</w:t>
      </w:r>
      <w:r w:rsidRPr="000351B1">
        <w:rPr>
          <w:rFonts w:ascii="Helvetica" w:eastAsia="宋体" w:hAnsi="Helvetica" w:cs="Helvetica"/>
          <w:color w:val="333333"/>
          <w:kern w:val="0"/>
          <w:sz w:val="23"/>
          <w:szCs w:val="23"/>
        </w:rPr>
        <w:t>WEB</w:t>
      </w:r>
      <w:r w:rsidRPr="000351B1">
        <w:rPr>
          <w:rFonts w:ascii="Helvetica" w:eastAsia="宋体" w:hAnsi="Helvetica" w:cs="Helvetica"/>
          <w:color w:val="333333"/>
          <w:kern w:val="0"/>
          <w:sz w:val="23"/>
          <w:szCs w:val="23"/>
        </w:rPr>
        <w:t>漏洞</w:t>
      </w:r>
      <w:r w:rsidRPr="000351B1">
        <w:rPr>
          <w:rFonts w:ascii="Helvetica" w:eastAsia="宋体" w:hAnsi="Helvetica" w:cs="Helvetica"/>
          <w:color w:val="333333"/>
          <w:kern w:val="0"/>
          <w:sz w:val="23"/>
          <w:szCs w:val="23"/>
        </w:rPr>
        <w:t>—</w:t>
      </w:r>
      <w:r w:rsidRPr="000351B1">
        <w:rPr>
          <w:rFonts w:ascii="Helvetica" w:eastAsia="宋体" w:hAnsi="Helvetica" w:cs="Helvetica"/>
          <w:color w:val="333333"/>
          <w:kern w:val="0"/>
          <w:sz w:val="23"/>
          <w:szCs w:val="23"/>
        </w:rPr>
        <w:t>逻辑漏洞</w:t>
      </w:r>
    </w:p>
    <w:p w14:paraId="32D42E5E" w14:textId="77777777" w:rsidR="000351B1" w:rsidRPr="000351B1" w:rsidRDefault="002D7134" w:rsidP="000351B1">
      <w:pPr>
        <w:widowControl/>
        <w:spacing w:before="300" w:after="30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pict w14:anchorId="44A87CB3">
          <v:rect id="_x0000_i1026" style="width:0;height:0" o:hralign="center" o:hrstd="t" o:hrnoshade="t" o:hr="t" fillcolor="#333" stroked="f"/>
        </w:pict>
      </w:r>
    </w:p>
    <w:p w14:paraId="110388C5" w14:textId="77777777" w:rsidR="000351B1" w:rsidRPr="000351B1" w:rsidRDefault="000351B1" w:rsidP="000351B1">
      <w:pPr>
        <w:widowControl/>
        <w:shd w:val="clear" w:color="auto" w:fill="FFFFFF"/>
        <w:jc w:val="left"/>
        <w:rPr>
          <w:rFonts w:ascii="Helvetica" w:eastAsia="宋体" w:hAnsi="Helvetica" w:cs="Helvetica"/>
          <w:color w:val="333333"/>
          <w:kern w:val="0"/>
          <w:sz w:val="23"/>
          <w:szCs w:val="23"/>
        </w:rPr>
      </w:pPr>
      <w:r w:rsidRPr="000351B1">
        <w:rPr>
          <w:rFonts w:ascii="Helvetica" w:eastAsia="宋体" w:hAnsi="Helvetica" w:cs="Helvetica"/>
          <w:b/>
          <w:bCs/>
          <w:color w:val="333333"/>
          <w:kern w:val="0"/>
          <w:sz w:val="23"/>
          <w:szCs w:val="23"/>
        </w:rPr>
        <w:t>漏洞详情</w:t>
      </w:r>
    </w:p>
    <w:p w14:paraId="4FA29F05" w14:textId="77777777" w:rsidR="000351B1" w:rsidRPr="000351B1" w:rsidRDefault="000351B1" w:rsidP="000351B1">
      <w:pPr>
        <w:widowControl/>
        <w:shd w:val="clear" w:color="auto" w:fill="FFFFFF"/>
        <w:spacing w:after="150"/>
        <w:jc w:val="left"/>
        <w:rPr>
          <w:rFonts w:ascii="Helvetica" w:eastAsia="宋体" w:hAnsi="Helvetica" w:cs="Helvetica"/>
          <w:color w:val="333333"/>
          <w:kern w:val="0"/>
          <w:szCs w:val="21"/>
        </w:rPr>
      </w:pPr>
      <w:r w:rsidRPr="000351B1">
        <w:rPr>
          <w:rFonts w:ascii="Helvetica" w:eastAsia="宋体" w:hAnsi="Helvetica" w:cs="Helvetica"/>
          <w:color w:val="333333"/>
          <w:kern w:val="0"/>
          <w:szCs w:val="21"/>
        </w:rPr>
        <w:t>1</w:t>
      </w:r>
      <w:r w:rsidRPr="000351B1">
        <w:rPr>
          <w:rFonts w:ascii="Helvetica" w:eastAsia="宋体" w:hAnsi="Helvetica" w:cs="Helvetica"/>
          <w:color w:val="333333"/>
          <w:kern w:val="0"/>
          <w:szCs w:val="21"/>
        </w:rPr>
        <w:t>、发现方式：请尽量详细填写，流程</w:t>
      </w:r>
      <w:r w:rsidRPr="000351B1">
        <w:rPr>
          <w:rFonts w:ascii="Helvetica" w:eastAsia="宋体" w:hAnsi="Helvetica" w:cs="Helvetica"/>
          <w:color w:val="333333"/>
          <w:kern w:val="0"/>
          <w:szCs w:val="21"/>
        </w:rPr>
        <w:t>/</w:t>
      </w:r>
      <w:r w:rsidRPr="000351B1">
        <w:rPr>
          <w:rFonts w:ascii="Helvetica" w:eastAsia="宋体" w:hAnsi="Helvetica" w:cs="Helvetica"/>
          <w:color w:val="333333"/>
          <w:kern w:val="0"/>
          <w:szCs w:val="21"/>
        </w:rPr>
        <w:t>步骤</w:t>
      </w:r>
      <w:r w:rsidRPr="000351B1">
        <w:rPr>
          <w:rFonts w:ascii="Helvetica" w:eastAsia="宋体" w:hAnsi="Helvetica" w:cs="Helvetica"/>
          <w:color w:val="333333"/>
          <w:kern w:val="0"/>
          <w:szCs w:val="21"/>
        </w:rPr>
        <w:t>/</w:t>
      </w:r>
      <w:r w:rsidRPr="000351B1">
        <w:rPr>
          <w:rFonts w:ascii="Helvetica" w:eastAsia="宋体" w:hAnsi="Helvetica" w:cs="Helvetica"/>
          <w:color w:val="333333"/>
          <w:kern w:val="0"/>
          <w:szCs w:val="21"/>
        </w:rPr>
        <w:t>截图</w:t>
      </w:r>
      <w:r w:rsidRPr="000351B1">
        <w:rPr>
          <w:rFonts w:ascii="Helvetica" w:eastAsia="宋体" w:hAnsi="Helvetica" w:cs="Helvetica"/>
          <w:color w:val="333333"/>
          <w:kern w:val="0"/>
          <w:szCs w:val="21"/>
        </w:rPr>
        <w:t>/</w:t>
      </w:r>
      <w:bookmarkStart w:id="0" w:name="_GoBack"/>
      <w:bookmarkEnd w:id="0"/>
      <w:r w:rsidRPr="000351B1">
        <w:rPr>
          <w:rFonts w:ascii="Helvetica" w:eastAsia="宋体" w:hAnsi="Helvetica" w:cs="Helvetica"/>
          <w:color w:val="333333"/>
          <w:kern w:val="0"/>
          <w:szCs w:val="21"/>
        </w:rPr>
        <w:t>重现方法等</w:t>
      </w:r>
    </w:p>
    <w:p w14:paraId="2CBB5829" w14:textId="0961E465" w:rsidR="000351B1" w:rsidRPr="000351B1" w:rsidRDefault="000351B1" w:rsidP="000351B1">
      <w:pPr>
        <w:widowControl/>
        <w:shd w:val="clear" w:color="auto" w:fill="FFFFFF"/>
        <w:spacing w:after="150"/>
        <w:jc w:val="left"/>
        <w:rPr>
          <w:rFonts w:ascii="Helvetica" w:eastAsia="宋体" w:hAnsi="Helvetica" w:cs="Helvetica"/>
          <w:color w:val="333333"/>
          <w:kern w:val="0"/>
          <w:szCs w:val="21"/>
        </w:rPr>
      </w:pPr>
      <w:r w:rsidRPr="000351B1">
        <w:rPr>
          <w:rFonts w:ascii="Helvetica" w:eastAsia="宋体" w:hAnsi="Helvetica" w:cs="Helvetica"/>
          <w:color w:val="333333"/>
          <w:kern w:val="0"/>
          <w:szCs w:val="21"/>
        </w:rPr>
        <w:t>先看看正常情况买多少钱</w:t>
      </w:r>
      <w:r w:rsidR="002D7134">
        <w:rPr>
          <w:rFonts w:ascii="Helvetica" w:eastAsia="宋体" w:hAnsi="Helvetica" w:cs="Helvetica" w:hint="eastAsia"/>
          <w:color w:val="333333"/>
          <w:kern w:val="0"/>
          <w:szCs w:val="21"/>
        </w:rPr>
        <w:t>,</w:t>
      </w:r>
      <w:r w:rsidR="002D7134">
        <w:rPr>
          <w:rFonts w:ascii="Helvetica" w:eastAsia="宋体" w:hAnsi="Helvetica" w:cs="Helvetica"/>
          <w:color w:val="333333"/>
          <w:kern w:val="0"/>
          <w:szCs w:val="21"/>
        </w:rPr>
        <w:t>2200</w:t>
      </w:r>
    </w:p>
    <w:p w14:paraId="2A31F277" w14:textId="77777777" w:rsidR="000351B1" w:rsidRPr="000351B1" w:rsidRDefault="000351B1" w:rsidP="000351B1">
      <w:pPr>
        <w:widowControl/>
        <w:shd w:val="clear" w:color="auto" w:fill="FFFFFF"/>
        <w:spacing w:after="150"/>
        <w:jc w:val="left"/>
        <w:rPr>
          <w:rFonts w:ascii="Helvetica" w:eastAsia="宋体" w:hAnsi="Helvetica" w:cs="Helvetica"/>
          <w:color w:val="333333"/>
          <w:kern w:val="0"/>
          <w:szCs w:val="21"/>
        </w:rPr>
      </w:pPr>
      <w:proofErr w:type="gramStart"/>
      <w:r w:rsidRPr="000351B1">
        <w:rPr>
          <w:rFonts w:ascii="Helvetica" w:eastAsia="宋体" w:hAnsi="Helvetica" w:cs="Helvetica"/>
          <w:color w:val="333333"/>
          <w:kern w:val="0"/>
          <w:szCs w:val="21"/>
        </w:rPr>
        <w:t>URL:https://www.allianz360.com/lvxingbaoxian/ouzhou2.htm</w:t>
      </w:r>
      <w:proofErr w:type="gramEnd"/>
    </w:p>
    <w:p w14:paraId="592F8357" w14:textId="0B8B866B" w:rsidR="000351B1" w:rsidRDefault="002D7134" w:rsidP="000351B1">
      <w:pPr>
        <w:widowControl/>
        <w:shd w:val="clear" w:color="auto" w:fill="FFFFFF"/>
        <w:spacing w:after="150"/>
        <w:jc w:val="left"/>
        <w:rPr>
          <w:rFonts w:ascii="Helvetica" w:eastAsia="宋体" w:hAnsi="Helvetica" w:cs="Helvetica"/>
          <w:color w:val="333333"/>
          <w:kern w:val="0"/>
          <w:szCs w:val="21"/>
        </w:rPr>
      </w:pPr>
      <w:r>
        <w:rPr>
          <w:noProof/>
        </w:rPr>
        <w:drawing>
          <wp:inline distT="0" distB="0" distL="0" distR="0" wp14:anchorId="02B070A5" wp14:editId="4CFE13BA">
            <wp:extent cx="5274310" cy="2167255"/>
            <wp:effectExtent l="0" t="0" r="254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24B85" w14:textId="7C542B06" w:rsidR="004E47BC" w:rsidRDefault="004E47BC" w:rsidP="000351B1">
      <w:pPr>
        <w:widowControl/>
        <w:shd w:val="clear" w:color="auto" w:fill="FFFFFF"/>
        <w:spacing w:after="150"/>
        <w:jc w:val="left"/>
        <w:rPr>
          <w:rFonts w:ascii="Helvetica" w:eastAsia="宋体" w:hAnsi="Helvetica" w:cs="Helvetica"/>
          <w:color w:val="333333"/>
          <w:kern w:val="0"/>
          <w:szCs w:val="21"/>
        </w:rPr>
      </w:pPr>
      <w:r>
        <w:rPr>
          <w:rFonts w:ascii="Helvetica" w:eastAsia="宋体" w:hAnsi="Helvetica" w:cs="Helvetica" w:hint="eastAsia"/>
          <w:color w:val="333333"/>
          <w:kern w:val="0"/>
          <w:szCs w:val="21"/>
        </w:rPr>
        <w:t>正常走一遍支付流程</w:t>
      </w:r>
      <w:r>
        <w:rPr>
          <w:rFonts w:ascii="Helvetica" w:eastAsia="宋体" w:hAnsi="Helvetica" w:cs="Helvetica" w:hint="eastAsia"/>
          <w:color w:val="333333"/>
          <w:kern w:val="0"/>
          <w:szCs w:val="21"/>
        </w:rPr>
        <w:t>,</w:t>
      </w:r>
      <w:r>
        <w:rPr>
          <w:rFonts w:ascii="Helvetica" w:eastAsia="宋体" w:hAnsi="Helvetica" w:cs="Helvetica" w:hint="eastAsia"/>
          <w:color w:val="333333"/>
          <w:kern w:val="0"/>
          <w:szCs w:val="21"/>
        </w:rPr>
        <w:t>可以使用支付宝</w:t>
      </w:r>
      <w:r>
        <w:rPr>
          <w:rFonts w:ascii="Helvetica" w:eastAsia="宋体" w:hAnsi="Helvetica" w:cs="Helvetica" w:hint="eastAsia"/>
          <w:color w:val="333333"/>
          <w:kern w:val="0"/>
          <w:szCs w:val="21"/>
        </w:rPr>
        <w:t>,</w:t>
      </w:r>
      <w:proofErr w:type="gramStart"/>
      <w:r>
        <w:rPr>
          <w:rFonts w:ascii="Helvetica" w:eastAsia="宋体" w:hAnsi="Helvetica" w:cs="Helvetica" w:hint="eastAsia"/>
          <w:color w:val="333333"/>
          <w:kern w:val="0"/>
          <w:szCs w:val="21"/>
        </w:rPr>
        <w:t>微信</w:t>
      </w:r>
      <w:proofErr w:type="gramEnd"/>
      <w:r>
        <w:rPr>
          <w:rFonts w:ascii="Helvetica" w:eastAsia="宋体" w:hAnsi="Helvetica" w:cs="Helvetica" w:hint="eastAsia"/>
          <w:color w:val="333333"/>
          <w:kern w:val="0"/>
          <w:szCs w:val="21"/>
        </w:rPr>
        <w:t>,</w:t>
      </w:r>
      <w:r>
        <w:rPr>
          <w:rFonts w:ascii="Helvetica" w:eastAsia="宋体" w:hAnsi="Helvetica" w:cs="Helvetica" w:hint="eastAsia"/>
          <w:color w:val="333333"/>
          <w:kern w:val="0"/>
          <w:szCs w:val="21"/>
        </w:rPr>
        <w:t>银联支付</w:t>
      </w:r>
    </w:p>
    <w:p w14:paraId="2042DE05" w14:textId="33253B4D" w:rsidR="004E47BC" w:rsidRDefault="002D7134" w:rsidP="000351B1">
      <w:pPr>
        <w:widowControl/>
        <w:shd w:val="clear" w:color="auto" w:fill="FFFFFF"/>
        <w:spacing w:after="150"/>
        <w:jc w:val="left"/>
        <w:rPr>
          <w:rFonts w:ascii="Helvetica" w:eastAsia="宋体" w:hAnsi="Helvetica" w:cs="Helvetica"/>
          <w:color w:val="333333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3660BC09" wp14:editId="5D325A56">
            <wp:extent cx="5274310" cy="3576320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E6EEE" w14:textId="6BDB31B9" w:rsidR="004E47BC" w:rsidRDefault="004E47BC" w:rsidP="000351B1">
      <w:pPr>
        <w:widowControl/>
        <w:shd w:val="clear" w:color="auto" w:fill="FFFFFF"/>
        <w:spacing w:after="150"/>
        <w:jc w:val="left"/>
        <w:rPr>
          <w:rFonts w:ascii="Helvetica" w:eastAsia="宋体" w:hAnsi="Helvetica" w:cs="Helvetica"/>
          <w:color w:val="333333"/>
          <w:kern w:val="0"/>
          <w:szCs w:val="21"/>
        </w:rPr>
      </w:pPr>
      <w:r>
        <w:rPr>
          <w:rFonts w:ascii="Helvetica" w:eastAsia="宋体" w:hAnsi="Helvetica" w:cs="Helvetica" w:hint="eastAsia"/>
          <w:color w:val="333333"/>
          <w:kern w:val="0"/>
          <w:szCs w:val="21"/>
        </w:rPr>
        <w:t>分别选择三种支付方式抓包分析</w:t>
      </w:r>
    </w:p>
    <w:p w14:paraId="249D6DFF" w14:textId="38A3C3CD" w:rsidR="002D7134" w:rsidRPr="002D7134" w:rsidRDefault="004E47BC" w:rsidP="000351B1">
      <w:pPr>
        <w:widowControl/>
        <w:shd w:val="clear" w:color="auto" w:fill="FFFFFF"/>
        <w:spacing w:after="150"/>
        <w:jc w:val="left"/>
        <w:rPr>
          <w:rFonts w:ascii="Helvetica" w:eastAsia="宋体" w:hAnsi="Helvetica" w:cs="Helvetica" w:hint="eastAsia"/>
          <w:color w:val="333333"/>
          <w:kern w:val="0"/>
          <w:szCs w:val="21"/>
        </w:rPr>
      </w:pPr>
      <w:r>
        <w:rPr>
          <w:rFonts w:ascii="Helvetica" w:eastAsia="宋体" w:hAnsi="Helvetica" w:cs="Helvetica" w:hint="eastAsia"/>
          <w:color w:val="333333"/>
          <w:kern w:val="0"/>
          <w:szCs w:val="21"/>
        </w:rPr>
        <w:t>支付宝</w:t>
      </w:r>
      <w:r>
        <w:rPr>
          <w:rFonts w:ascii="Helvetica" w:eastAsia="宋体" w:hAnsi="Helvetica" w:cs="Helvetica" w:hint="eastAsia"/>
          <w:color w:val="333333"/>
          <w:kern w:val="0"/>
          <w:szCs w:val="21"/>
        </w:rPr>
        <w:t xml:space="preserve"> </w:t>
      </w:r>
      <w:proofErr w:type="spellStart"/>
      <w:r w:rsidR="002D7134">
        <w:rPr>
          <w:rFonts w:ascii="Helvetica" w:eastAsia="宋体" w:hAnsi="Helvetica" w:cs="Helvetica" w:hint="eastAsia"/>
          <w:color w:val="333333"/>
          <w:kern w:val="0"/>
          <w:szCs w:val="21"/>
        </w:rPr>
        <w:t>a</w:t>
      </w:r>
      <w:r>
        <w:rPr>
          <w:rFonts w:ascii="Helvetica" w:eastAsia="宋体" w:hAnsi="Helvetica" w:cs="Helvetica"/>
          <w:color w:val="333333"/>
          <w:kern w:val="0"/>
          <w:szCs w:val="21"/>
        </w:rPr>
        <w:t>lipay</w:t>
      </w:r>
      <w:proofErr w:type="spellEnd"/>
    </w:p>
    <w:p w14:paraId="32E0E5CD" w14:textId="508BF75C" w:rsidR="004E47BC" w:rsidRDefault="004E47BC" w:rsidP="000351B1">
      <w:pPr>
        <w:widowControl/>
        <w:shd w:val="clear" w:color="auto" w:fill="FFFFFF"/>
        <w:spacing w:after="150"/>
        <w:jc w:val="left"/>
        <w:rPr>
          <w:rFonts w:ascii="Helvetica" w:eastAsia="宋体" w:hAnsi="Helvetica" w:cs="Helvetica"/>
          <w:color w:val="333333"/>
          <w:kern w:val="0"/>
          <w:szCs w:val="21"/>
        </w:rPr>
      </w:pPr>
      <w:r>
        <w:rPr>
          <w:noProof/>
        </w:rPr>
        <w:drawing>
          <wp:inline distT="0" distB="0" distL="0" distR="0" wp14:anchorId="273FDFF2" wp14:editId="36F9AA57">
            <wp:extent cx="3768918" cy="1489118"/>
            <wp:effectExtent l="0" t="0" r="317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46741" b="60510"/>
                    <a:stretch/>
                  </pic:blipFill>
                  <pic:spPr bwMode="auto">
                    <a:xfrm>
                      <a:off x="0" y="0"/>
                      <a:ext cx="3798472" cy="1500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F9D282" w14:textId="4DD3775B" w:rsidR="004E47BC" w:rsidRDefault="004E47BC" w:rsidP="000351B1">
      <w:pPr>
        <w:widowControl/>
        <w:shd w:val="clear" w:color="auto" w:fill="FFFFFF"/>
        <w:spacing w:after="150"/>
        <w:jc w:val="left"/>
        <w:rPr>
          <w:rFonts w:ascii="Helvetica" w:eastAsia="宋体" w:hAnsi="Helvetica" w:cs="Helvetica"/>
          <w:color w:val="333333"/>
          <w:kern w:val="0"/>
          <w:szCs w:val="21"/>
        </w:rPr>
      </w:pPr>
      <w:r>
        <w:rPr>
          <w:rFonts w:ascii="Helvetica" w:eastAsia="宋体" w:hAnsi="Helvetica" w:cs="Helvetica" w:hint="eastAsia"/>
          <w:color w:val="333333"/>
          <w:kern w:val="0"/>
          <w:szCs w:val="21"/>
        </w:rPr>
        <w:t>银联</w:t>
      </w:r>
      <w:r>
        <w:rPr>
          <w:rFonts w:ascii="Helvetica" w:eastAsia="宋体" w:hAnsi="Helvetica" w:cs="Helvetica" w:hint="eastAsia"/>
          <w:color w:val="333333"/>
          <w:kern w:val="0"/>
          <w:szCs w:val="21"/>
        </w:rPr>
        <w:t xml:space="preserve"> </w:t>
      </w:r>
      <w:proofErr w:type="spellStart"/>
      <w:r w:rsidR="002D7134">
        <w:rPr>
          <w:rFonts w:ascii="Helvetica" w:eastAsia="宋体" w:hAnsi="Helvetica" w:cs="Helvetica"/>
          <w:color w:val="333333"/>
          <w:kern w:val="0"/>
          <w:szCs w:val="21"/>
        </w:rPr>
        <w:t>c</w:t>
      </w:r>
      <w:r w:rsidRPr="004E47BC">
        <w:rPr>
          <w:rFonts w:ascii="Helvetica" w:eastAsia="宋体" w:hAnsi="Helvetica" w:cs="Helvetica"/>
          <w:color w:val="333333"/>
          <w:kern w:val="0"/>
          <w:szCs w:val="21"/>
        </w:rPr>
        <w:t>hinapay</w:t>
      </w:r>
      <w:proofErr w:type="spellEnd"/>
    </w:p>
    <w:p w14:paraId="201C1791" w14:textId="0304E9D9" w:rsidR="004E47BC" w:rsidRPr="004E47BC" w:rsidRDefault="004E47BC" w:rsidP="000351B1">
      <w:pPr>
        <w:widowControl/>
        <w:shd w:val="clear" w:color="auto" w:fill="FFFFFF"/>
        <w:spacing w:after="150"/>
        <w:jc w:val="left"/>
        <w:rPr>
          <w:rFonts w:ascii="Helvetica" w:eastAsia="宋体" w:hAnsi="Helvetica" w:cs="Helvetica" w:hint="eastAsia"/>
          <w:color w:val="333333"/>
          <w:kern w:val="0"/>
          <w:szCs w:val="21"/>
        </w:rPr>
      </w:pPr>
      <w:r>
        <w:rPr>
          <w:noProof/>
        </w:rPr>
        <w:drawing>
          <wp:inline distT="0" distB="0" distL="0" distR="0" wp14:anchorId="6E8BE120" wp14:editId="706AA972">
            <wp:extent cx="5274310" cy="175768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0C1DF" w14:textId="77777777" w:rsidR="004E47BC" w:rsidRDefault="004E47BC" w:rsidP="000351B1">
      <w:pPr>
        <w:widowControl/>
        <w:shd w:val="clear" w:color="auto" w:fill="FFFFFF"/>
        <w:spacing w:after="150"/>
        <w:jc w:val="left"/>
        <w:rPr>
          <w:rFonts w:ascii="Helvetica" w:eastAsia="宋体" w:hAnsi="Helvetica" w:cs="Helvetica"/>
          <w:color w:val="333333"/>
          <w:kern w:val="0"/>
          <w:szCs w:val="21"/>
        </w:rPr>
      </w:pPr>
    </w:p>
    <w:p w14:paraId="35DB8B16" w14:textId="77777777" w:rsidR="004E47BC" w:rsidRDefault="004E47BC" w:rsidP="000351B1">
      <w:pPr>
        <w:widowControl/>
        <w:shd w:val="clear" w:color="auto" w:fill="FFFFFF"/>
        <w:spacing w:after="150"/>
        <w:jc w:val="left"/>
        <w:rPr>
          <w:rFonts w:ascii="Helvetica" w:eastAsia="宋体" w:hAnsi="Helvetica" w:cs="Helvetica"/>
          <w:color w:val="333333"/>
          <w:kern w:val="0"/>
          <w:szCs w:val="21"/>
        </w:rPr>
      </w:pPr>
    </w:p>
    <w:p w14:paraId="0ECE7EB8" w14:textId="3C4268A3" w:rsidR="000351B1" w:rsidRPr="000351B1" w:rsidRDefault="004E47BC" w:rsidP="000351B1">
      <w:pPr>
        <w:widowControl/>
        <w:shd w:val="clear" w:color="auto" w:fill="FFFFFF"/>
        <w:spacing w:after="150"/>
        <w:jc w:val="left"/>
        <w:rPr>
          <w:rFonts w:ascii="Helvetica" w:eastAsia="宋体" w:hAnsi="Helvetica" w:cs="Helvetica" w:hint="eastAsia"/>
          <w:color w:val="333333"/>
          <w:kern w:val="0"/>
          <w:szCs w:val="21"/>
        </w:rPr>
      </w:pPr>
      <w:r>
        <w:rPr>
          <w:rFonts w:ascii="Helvetica" w:eastAsia="宋体" w:hAnsi="Helvetica" w:cs="Helvetica" w:hint="eastAsia"/>
          <w:color w:val="333333"/>
          <w:kern w:val="0"/>
          <w:szCs w:val="21"/>
        </w:rPr>
        <w:lastRenderedPageBreak/>
        <w:t>然后</w:t>
      </w:r>
      <w:r w:rsidR="000351B1" w:rsidRPr="000351B1">
        <w:rPr>
          <w:rFonts w:ascii="Helvetica" w:eastAsia="宋体" w:hAnsi="Helvetica" w:cs="Helvetica"/>
          <w:color w:val="333333"/>
          <w:kern w:val="0"/>
          <w:szCs w:val="21"/>
        </w:rPr>
        <w:t>看看</w:t>
      </w:r>
      <w:r>
        <w:rPr>
          <w:rFonts w:ascii="Helvetica" w:eastAsia="宋体" w:hAnsi="Helvetica" w:cs="Helvetica" w:hint="eastAsia"/>
          <w:color w:val="333333"/>
          <w:kern w:val="0"/>
          <w:szCs w:val="21"/>
        </w:rPr>
        <w:t>优惠合作的情况</w:t>
      </w:r>
      <w:r w:rsidR="002D7134">
        <w:rPr>
          <w:rFonts w:ascii="Helvetica" w:eastAsia="宋体" w:hAnsi="Helvetica" w:cs="Helvetica" w:hint="eastAsia"/>
          <w:color w:val="333333"/>
          <w:kern w:val="0"/>
          <w:szCs w:val="21"/>
        </w:rPr>
        <w:t>,</w:t>
      </w:r>
      <w:r w:rsidR="002D7134">
        <w:rPr>
          <w:rFonts w:ascii="Helvetica" w:eastAsia="宋体" w:hAnsi="Helvetica" w:cs="Helvetica" w:hint="eastAsia"/>
          <w:color w:val="333333"/>
          <w:kern w:val="0"/>
          <w:szCs w:val="21"/>
        </w:rPr>
        <w:t>只要</w:t>
      </w:r>
      <w:r w:rsidR="002D7134">
        <w:rPr>
          <w:rFonts w:ascii="Helvetica" w:eastAsia="宋体" w:hAnsi="Helvetica" w:cs="Helvetica" w:hint="eastAsia"/>
          <w:color w:val="333333"/>
          <w:kern w:val="0"/>
          <w:szCs w:val="21"/>
        </w:rPr>
        <w:t>1</w:t>
      </w:r>
      <w:r w:rsidR="002D7134">
        <w:rPr>
          <w:rFonts w:ascii="Helvetica" w:eastAsia="宋体" w:hAnsi="Helvetica" w:cs="Helvetica"/>
          <w:color w:val="333333"/>
          <w:kern w:val="0"/>
          <w:szCs w:val="21"/>
        </w:rPr>
        <w:t>300,</w:t>
      </w:r>
      <w:r w:rsidR="002D7134">
        <w:rPr>
          <w:rFonts w:ascii="Helvetica" w:eastAsia="宋体" w:hAnsi="Helvetica" w:cs="Helvetica" w:hint="eastAsia"/>
          <w:color w:val="333333"/>
          <w:kern w:val="0"/>
          <w:szCs w:val="21"/>
        </w:rPr>
        <w:t>走一遍流程看看</w:t>
      </w:r>
    </w:p>
    <w:p w14:paraId="22E011B7" w14:textId="77777777" w:rsidR="000351B1" w:rsidRPr="000351B1" w:rsidRDefault="000351B1" w:rsidP="000351B1">
      <w:pPr>
        <w:widowControl/>
        <w:shd w:val="clear" w:color="auto" w:fill="FFFFFF"/>
        <w:spacing w:after="150"/>
        <w:jc w:val="left"/>
        <w:rPr>
          <w:rFonts w:ascii="Helvetica" w:eastAsia="宋体" w:hAnsi="Helvetica" w:cs="Helvetica"/>
          <w:color w:val="333333"/>
          <w:kern w:val="0"/>
          <w:szCs w:val="21"/>
        </w:rPr>
      </w:pPr>
      <w:r w:rsidRPr="000351B1">
        <w:rPr>
          <w:rFonts w:ascii="Helvetica" w:eastAsia="宋体" w:hAnsi="Helvetica" w:cs="Helvetica"/>
          <w:color w:val="333333"/>
          <w:kern w:val="0"/>
          <w:szCs w:val="21"/>
        </w:rPr>
        <w:t>https://www.allianz360.com/partnership/CUP/unionpaySchengen.htm</w:t>
      </w:r>
    </w:p>
    <w:p w14:paraId="09146E27" w14:textId="2CE05A60" w:rsidR="000351B1" w:rsidRPr="000351B1" w:rsidRDefault="002D7134" w:rsidP="000351B1">
      <w:pPr>
        <w:widowControl/>
        <w:shd w:val="clear" w:color="auto" w:fill="FFFFFF"/>
        <w:spacing w:after="150"/>
        <w:jc w:val="left"/>
        <w:rPr>
          <w:rFonts w:ascii="Helvetica" w:eastAsia="宋体" w:hAnsi="Helvetica" w:cs="Helvetica"/>
          <w:color w:val="333333"/>
          <w:kern w:val="0"/>
          <w:szCs w:val="21"/>
        </w:rPr>
      </w:pPr>
      <w:r>
        <w:rPr>
          <w:noProof/>
        </w:rPr>
        <w:drawing>
          <wp:inline distT="0" distB="0" distL="0" distR="0" wp14:anchorId="35F7F0F6" wp14:editId="1203102C">
            <wp:extent cx="5274310" cy="242316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28B62" w14:textId="05704DE3" w:rsidR="000351B1" w:rsidRPr="000351B1" w:rsidRDefault="000351B1" w:rsidP="000351B1">
      <w:pPr>
        <w:widowControl/>
        <w:shd w:val="clear" w:color="auto" w:fill="FFFFFF"/>
        <w:spacing w:after="150"/>
        <w:jc w:val="left"/>
        <w:rPr>
          <w:rFonts w:ascii="Helvetica" w:eastAsia="宋体" w:hAnsi="Helvetica" w:cs="Helvetica"/>
          <w:color w:val="333333"/>
          <w:kern w:val="0"/>
          <w:szCs w:val="21"/>
        </w:rPr>
      </w:pPr>
      <w:r w:rsidRPr="000351B1">
        <w:rPr>
          <w:rFonts w:ascii="Helvetica" w:eastAsia="宋体" w:hAnsi="Helvetica" w:cs="Helvetica"/>
          <w:color w:val="333333"/>
          <w:kern w:val="0"/>
          <w:szCs w:val="21"/>
        </w:rPr>
        <w:t>选择白金</w:t>
      </w:r>
      <w:r w:rsidRPr="000351B1">
        <w:rPr>
          <w:rFonts w:ascii="Helvetica" w:eastAsia="宋体" w:hAnsi="Helvetica" w:cs="Helvetica"/>
          <w:color w:val="333333"/>
          <w:kern w:val="0"/>
          <w:szCs w:val="21"/>
        </w:rPr>
        <w:t>/</w:t>
      </w:r>
      <w:r w:rsidRPr="000351B1">
        <w:rPr>
          <w:rFonts w:ascii="Helvetica" w:eastAsia="宋体" w:hAnsi="Helvetica" w:cs="Helvetica"/>
          <w:color w:val="333333"/>
          <w:kern w:val="0"/>
          <w:szCs w:val="21"/>
        </w:rPr>
        <w:t>钻石信用卡</w:t>
      </w:r>
      <w:r w:rsidRPr="000351B1">
        <w:rPr>
          <w:rFonts w:ascii="Helvetica" w:eastAsia="宋体" w:hAnsi="Helvetica" w:cs="Helvetica"/>
          <w:color w:val="333333"/>
          <w:kern w:val="0"/>
          <w:szCs w:val="21"/>
        </w:rPr>
        <w:t>,</w:t>
      </w:r>
      <w:r w:rsidRPr="000351B1">
        <w:rPr>
          <w:rFonts w:ascii="Helvetica" w:eastAsia="宋体" w:hAnsi="Helvetica" w:cs="Helvetica"/>
          <w:color w:val="333333"/>
          <w:kern w:val="0"/>
          <w:szCs w:val="21"/>
        </w:rPr>
        <w:t>点击卡号验证</w:t>
      </w:r>
      <w:r w:rsidRPr="000351B1">
        <w:rPr>
          <w:rFonts w:ascii="Helvetica" w:eastAsia="宋体" w:hAnsi="Helvetica" w:cs="Helvetica"/>
          <w:color w:val="333333"/>
          <w:kern w:val="0"/>
          <w:szCs w:val="21"/>
        </w:rPr>
        <w:t>,</w:t>
      </w:r>
      <w:r w:rsidR="004E47BC">
        <w:rPr>
          <w:rFonts w:ascii="Helvetica" w:eastAsia="宋体" w:hAnsi="Helvetica" w:cs="Helvetica" w:hint="eastAsia"/>
          <w:color w:val="333333"/>
          <w:kern w:val="0"/>
          <w:szCs w:val="21"/>
        </w:rPr>
        <w:t>这是需要一个白金卡号</w:t>
      </w:r>
      <w:r w:rsidR="004E47BC">
        <w:rPr>
          <w:rFonts w:ascii="Helvetica" w:eastAsia="宋体" w:hAnsi="Helvetica" w:cs="Helvetica" w:hint="eastAsia"/>
          <w:color w:val="333333"/>
          <w:kern w:val="0"/>
          <w:szCs w:val="21"/>
        </w:rPr>
        <w:t>,</w:t>
      </w:r>
      <w:r w:rsidR="004E47BC">
        <w:rPr>
          <w:rFonts w:ascii="Helvetica" w:eastAsia="宋体" w:hAnsi="Helvetica" w:cs="Helvetica" w:hint="eastAsia"/>
          <w:color w:val="333333"/>
          <w:kern w:val="0"/>
          <w:szCs w:val="21"/>
        </w:rPr>
        <w:t>百度找了个卡号</w:t>
      </w:r>
      <w:r w:rsidRPr="000351B1">
        <w:rPr>
          <w:rFonts w:ascii="Helvetica" w:eastAsia="宋体" w:hAnsi="Helvetica" w:cs="Helvetica"/>
          <w:color w:val="333333"/>
          <w:kern w:val="0"/>
          <w:szCs w:val="21"/>
        </w:rPr>
        <w:t>6221558812340013,</w:t>
      </w:r>
      <w:r w:rsidR="004E47BC">
        <w:rPr>
          <w:rFonts w:ascii="Helvetica" w:eastAsia="宋体" w:hAnsi="Helvetica" w:cs="Helvetica" w:hint="eastAsia"/>
          <w:color w:val="333333"/>
          <w:kern w:val="0"/>
          <w:szCs w:val="21"/>
        </w:rPr>
        <w:t>过了第一步验证</w:t>
      </w:r>
      <w:r w:rsidR="004E47BC">
        <w:rPr>
          <w:rFonts w:ascii="Helvetica" w:eastAsia="宋体" w:hAnsi="Helvetica" w:cs="Helvetica" w:hint="eastAsia"/>
          <w:color w:val="333333"/>
          <w:kern w:val="0"/>
          <w:szCs w:val="21"/>
        </w:rPr>
        <w:t>,</w:t>
      </w:r>
      <w:r w:rsidRPr="000351B1">
        <w:rPr>
          <w:rFonts w:ascii="Helvetica" w:eastAsia="宋体" w:hAnsi="Helvetica" w:cs="Helvetica"/>
          <w:color w:val="333333"/>
          <w:kern w:val="0"/>
          <w:szCs w:val="21"/>
        </w:rPr>
        <w:t>然后立即投保</w:t>
      </w:r>
    </w:p>
    <w:p w14:paraId="7B3A17CC" w14:textId="2E0A88F5" w:rsidR="000351B1" w:rsidRPr="000351B1" w:rsidRDefault="000351B1" w:rsidP="000351B1">
      <w:pPr>
        <w:widowControl/>
        <w:shd w:val="clear" w:color="auto" w:fill="FFFFFF"/>
        <w:spacing w:after="150"/>
        <w:jc w:val="left"/>
        <w:rPr>
          <w:rFonts w:ascii="Helvetica" w:eastAsia="宋体" w:hAnsi="Helvetica" w:cs="Helvetica"/>
          <w:color w:val="333333"/>
          <w:kern w:val="0"/>
          <w:szCs w:val="21"/>
        </w:rPr>
      </w:pPr>
      <w:r w:rsidRPr="000351B1">
        <w:rPr>
          <w:rFonts w:ascii="Helvetica" w:eastAsia="宋体" w:hAnsi="Helvetica" w:cs="Helvetica"/>
          <w:noProof/>
          <w:color w:val="333333"/>
          <w:kern w:val="0"/>
          <w:szCs w:val="21"/>
        </w:rPr>
        <w:drawing>
          <wp:inline distT="0" distB="0" distL="0" distR="0" wp14:anchorId="30E497F4" wp14:editId="6B4415F0">
            <wp:extent cx="5274310" cy="322199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2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FEE35" w14:textId="5F5D3867" w:rsidR="000351B1" w:rsidRPr="000351B1" w:rsidRDefault="000351B1" w:rsidP="000351B1">
      <w:pPr>
        <w:widowControl/>
        <w:shd w:val="clear" w:color="auto" w:fill="FFFFFF"/>
        <w:spacing w:after="150"/>
        <w:jc w:val="left"/>
        <w:rPr>
          <w:rFonts w:ascii="Helvetica" w:eastAsia="宋体" w:hAnsi="Helvetica" w:cs="Helvetica"/>
          <w:color w:val="333333"/>
          <w:kern w:val="0"/>
          <w:szCs w:val="21"/>
        </w:rPr>
      </w:pPr>
      <w:r w:rsidRPr="000351B1">
        <w:rPr>
          <w:rFonts w:ascii="Helvetica" w:eastAsia="宋体" w:hAnsi="Helvetica" w:cs="Helvetica"/>
          <w:color w:val="333333"/>
          <w:kern w:val="0"/>
          <w:szCs w:val="21"/>
        </w:rPr>
        <w:t>填完信息后</w:t>
      </w:r>
      <w:r w:rsidRPr="000351B1">
        <w:rPr>
          <w:rFonts w:ascii="Helvetica" w:eastAsia="宋体" w:hAnsi="Helvetica" w:cs="Helvetica"/>
          <w:color w:val="333333"/>
          <w:kern w:val="0"/>
          <w:szCs w:val="21"/>
        </w:rPr>
        <w:t>,</w:t>
      </w:r>
      <w:r w:rsidRPr="000351B1">
        <w:rPr>
          <w:rFonts w:ascii="Helvetica" w:eastAsia="宋体" w:hAnsi="Helvetica" w:cs="Helvetica"/>
          <w:color w:val="333333"/>
          <w:kern w:val="0"/>
          <w:szCs w:val="21"/>
        </w:rPr>
        <w:t>立即投保</w:t>
      </w:r>
      <w:r w:rsidR="002D7134" w:rsidRPr="000351B1">
        <w:rPr>
          <w:rFonts w:ascii="Helvetica" w:eastAsia="宋体" w:hAnsi="Helvetica" w:cs="Helvetica"/>
          <w:color w:val="333333"/>
          <w:kern w:val="0"/>
          <w:szCs w:val="21"/>
        </w:rPr>
        <w:t xml:space="preserve"> </w:t>
      </w:r>
    </w:p>
    <w:p w14:paraId="3E526642" w14:textId="3258031D" w:rsidR="000351B1" w:rsidRPr="000351B1" w:rsidRDefault="000351B1" w:rsidP="000351B1">
      <w:pPr>
        <w:widowControl/>
        <w:shd w:val="clear" w:color="auto" w:fill="FFFFFF"/>
        <w:spacing w:after="150"/>
        <w:jc w:val="left"/>
        <w:rPr>
          <w:rFonts w:ascii="Helvetica" w:eastAsia="宋体" w:hAnsi="Helvetica" w:cs="Helvetica"/>
          <w:color w:val="333333"/>
          <w:kern w:val="0"/>
          <w:szCs w:val="21"/>
        </w:rPr>
      </w:pPr>
      <w:r w:rsidRPr="000351B1">
        <w:rPr>
          <w:rFonts w:ascii="Helvetica" w:eastAsia="宋体" w:hAnsi="Helvetica" w:cs="Helvetica"/>
          <w:noProof/>
          <w:color w:val="333333"/>
          <w:kern w:val="0"/>
          <w:szCs w:val="21"/>
        </w:rPr>
        <w:lastRenderedPageBreak/>
        <w:drawing>
          <wp:inline distT="0" distB="0" distL="0" distR="0" wp14:anchorId="4CA64A6D" wp14:editId="628F6664">
            <wp:extent cx="5274310" cy="3234690"/>
            <wp:effectExtent l="0" t="0" r="254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9C751" w14:textId="08BB5909" w:rsidR="000351B1" w:rsidRPr="000351B1" w:rsidRDefault="000351B1" w:rsidP="000351B1">
      <w:pPr>
        <w:widowControl/>
        <w:shd w:val="clear" w:color="auto" w:fill="FFFFFF"/>
        <w:spacing w:after="150"/>
        <w:jc w:val="left"/>
        <w:rPr>
          <w:rFonts w:ascii="Helvetica" w:eastAsia="宋体" w:hAnsi="Helvetica" w:cs="Helvetica" w:hint="eastAsia"/>
          <w:color w:val="333333"/>
          <w:kern w:val="0"/>
          <w:szCs w:val="21"/>
        </w:rPr>
      </w:pPr>
      <w:r w:rsidRPr="000351B1">
        <w:rPr>
          <w:rFonts w:ascii="Helvetica" w:eastAsia="宋体" w:hAnsi="Helvetica" w:cs="Helvetica"/>
          <w:color w:val="333333"/>
          <w:kern w:val="0"/>
          <w:szCs w:val="21"/>
        </w:rPr>
        <w:t>然后确认无误后</w:t>
      </w:r>
      <w:proofErr w:type="gramStart"/>
      <w:r w:rsidRPr="000351B1">
        <w:rPr>
          <w:rFonts w:ascii="Helvetica" w:eastAsia="宋体" w:hAnsi="Helvetica" w:cs="Helvetica"/>
          <w:color w:val="333333"/>
          <w:kern w:val="0"/>
          <w:szCs w:val="21"/>
        </w:rPr>
        <w:t>到支付</w:t>
      </w:r>
      <w:proofErr w:type="gramEnd"/>
      <w:r w:rsidRPr="000351B1">
        <w:rPr>
          <w:rFonts w:ascii="Helvetica" w:eastAsia="宋体" w:hAnsi="Helvetica" w:cs="Helvetica"/>
          <w:color w:val="333333"/>
          <w:kern w:val="0"/>
          <w:szCs w:val="21"/>
        </w:rPr>
        <w:t>页面</w:t>
      </w:r>
      <w:r w:rsidRPr="000351B1">
        <w:rPr>
          <w:rFonts w:ascii="Helvetica" w:eastAsia="宋体" w:hAnsi="Helvetica" w:cs="Helvetica"/>
          <w:color w:val="333333"/>
          <w:kern w:val="0"/>
          <w:szCs w:val="21"/>
        </w:rPr>
        <w:t>,</w:t>
      </w:r>
      <w:r w:rsidR="004E47BC">
        <w:rPr>
          <w:rFonts w:ascii="Helvetica" w:eastAsia="宋体" w:hAnsi="Helvetica" w:cs="Helvetica" w:hint="eastAsia"/>
          <w:color w:val="333333"/>
          <w:kern w:val="0"/>
          <w:szCs w:val="21"/>
        </w:rPr>
        <w:t>这时候</w:t>
      </w:r>
      <w:r w:rsidRPr="000351B1">
        <w:rPr>
          <w:rFonts w:ascii="Helvetica" w:eastAsia="宋体" w:hAnsi="Helvetica" w:cs="Helvetica"/>
          <w:color w:val="333333"/>
          <w:kern w:val="0"/>
          <w:szCs w:val="21"/>
        </w:rPr>
        <w:t>提示需要刚刚的卡号</w:t>
      </w:r>
      <w:r w:rsidR="004E47BC">
        <w:rPr>
          <w:rFonts w:ascii="Helvetica" w:eastAsia="宋体" w:hAnsi="Helvetica" w:cs="Helvetica" w:hint="eastAsia"/>
          <w:color w:val="333333"/>
          <w:kern w:val="0"/>
          <w:szCs w:val="21"/>
        </w:rPr>
        <w:t>支付</w:t>
      </w:r>
      <w:r w:rsidR="004E47BC">
        <w:rPr>
          <w:rFonts w:ascii="Helvetica" w:eastAsia="宋体" w:hAnsi="Helvetica" w:cs="Helvetica" w:hint="eastAsia"/>
          <w:color w:val="333333"/>
          <w:kern w:val="0"/>
          <w:szCs w:val="21"/>
        </w:rPr>
        <w:t>,</w:t>
      </w:r>
    </w:p>
    <w:p w14:paraId="2FD06A5C" w14:textId="4E2248D2" w:rsidR="000351B1" w:rsidRPr="000351B1" w:rsidRDefault="000351B1" w:rsidP="000351B1">
      <w:pPr>
        <w:widowControl/>
        <w:shd w:val="clear" w:color="auto" w:fill="FFFFFF"/>
        <w:spacing w:after="150"/>
        <w:jc w:val="left"/>
        <w:rPr>
          <w:rFonts w:ascii="Helvetica" w:eastAsia="宋体" w:hAnsi="Helvetica" w:cs="Helvetica"/>
          <w:color w:val="333333"/>
          <w:kern w:val="0"/>
          <w:szCs w:val="21"/>
        </w:rPr>
      </w:pPr>
      <w:r w:rsidRPr="000351B1">
        <w:rPr>
          <w:rFonts w:ascii="Helvetica" w:eastAsia="宋体" w:hAnsi="Helvetica" w:cs="Helvetica"/>
          <w:noProof/>
          <w:color w:val="333333"/>
          <w:kern w:val="0"/>
          <w:szCs w:val="21"/>
        </w:rPr>
        <w:drawing>
          <wp:inline distT="0" distB="0" distL="0" distR="0" wp14:anchorId="228208D2" wp14:editId="308DE1F5">
            <wp:extent cx="5274310" cy="3597910"/>
            <wp:effectExtent l="0" t="0" r="254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9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D0FAE" w14:textId="6E2A2545" w:rsidR="000351B1" w:rsidRPr="000351B1" w:rsidRDefault="000351B1" w:rsidP="000351B1">
      <w:pPr>
        <w:widowControl/>
        <w:shd w:val="clear" w:color="auto" w:fill="FFFFFF"/>
        <w:spacing w:after="150"/>
        <w:jc w:val="left"/>
        <w:rPr>
          <w:rFonts w:ascii="Helvetica" w:eastAsia="宋体" w:hAnsi="Helvetica" w:cs="Helvetica" w:hint="eastAsia"/>
          <w:color w:val="333333"/>
          <w:kern w:val="0"/>
          <w:szCs w:val="21"/>
        </w:rPr>
      </w:pPr>
      <w:r w:rsidRPr="000351B1">
        <w:rPr>
          <w:rFonts w:ascii="Helvetica" w:eastAsia="宋体" w:hAnsi="Helvetica" w:cs="Helvetica"/>
          <w:color w:val="333333"/>
          <w:kern w:val="0"/>
          <w:szCs w:val="21"/>
        </w:rPr>
        <w:t>点击确认支付的</w:t>
      </w:r>
      <w:proofErr w:type="gramStart"/>
      <w:r w:rsidRPr="000351B1">
        <w:rPr>
          <w:rFonts w:ascii="Helvetica" w:eastAsia="宋体" w:hAnsi="Helvetica" w:cs="Helvetica"/>
          <w:color w:val="333333"/>
          <w:kern w:val="0"/>
          <w:szCs w:val="21"/>
        </w:rPr>
        <w:t>时候抓</w:t>
      </w:r>
      <w:proofErr w:type="gramEnd"/>
      <w:r w:rsidRPr="000351B1">
        <w:rPr>
          <w:rFonts w:ascii="Helvetica" w:eastAsia="宋体" w:hAnsi="Helvetica" w:cs="Helvetica"/>
          <w:color w:val="333333"/>
          <w:kern w:val="0"/>
          <w:szCs w:val="21"/>
        </w:rPr>
        <w:t>包</w:t>
      </w:r>
    </w:p>
    <w:p w14:paraId="639F7241" w14:textId="519ED558" w:rsidR="000351B1" w:rsidRPr="000351B1" w:rsidRDefault="000351B1" w:rsidP="000351B1">
      <w:pPr>
        <w:widowControl/>
        <w:shd w:val="clear" w:color="auto" w:fill="FFFFFF"/>
        <w:spacing w:after="150"/>
        <w:jc w:val="left"/>
        <w:rPr>
          <w:rFonts w:ascii="Helvetica" w:eastAsia="宋体" w:hAnsi="Helvetica" w:cs="Helvetica"/>
          <w:color w:val="333333"/>
          <w:kern w:val="0"/>
          <w:szCs w:val="21"/>
        </w:rPr>
      </w:pPr>
      <w:r w:rsidRPr="000351B1">
        <w:rPr>
          <w:rFonts w:ascii="Helvetica" w:eastAsia="宋体" w:hAnsi="Helvetica" w:cs="Helvetica"/>
          <w:noProof/>
          <w:color w:val="333333"/>
          <w:kern w:val="0"/>
          <w:szCs w:val="21"/>
        </w:rPr>
        <w:lastRenderedPageBreak/>
        <w:drawing>
          <wp:inline distT="0" distB="0" distL="0" distR="0" wp14:anchorId="7199363B" wp14:editId="39C83B7C">
            <wp:extent cx="5274310" cy="3117215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F24F7" w14:textId="7ADF29DF" w:rsidR="000351B1" w:rsidRPr="000351B1" w:rsidRDefault="004E47BC" w:rsidP="000351B1">
      <w:pPr>
        <w:widowControl/>
        <w:shd w:val="clear" w:color="auto" w:fill="FFFFFF"/>
        <w:spacing w:after="150"/>
        <w:jc w:val="left"/>
        <w:rPr>
          <w:rFonts w:ascii="Helvetica" w:eastAsia="宋体" w:hAnsi="Helvetica" w:cs="Helvetica"/>
          <w:color w:val="333333"/>
          <w:kern w:val="0"/>
          <w:szCs w:val="21"/>
        </w:rPr>
      </w:pPr>
      <w:r>
        <w:rPr>
          <w:rFonts w:ascii="Helvetica" w:eastAsia="宋体" w:hAnsi="Helvetica" w:cs="Helvetica" w:hint="eastAsia"/>
          <w:color w:val="333333"/>
          <w:kern w:val="0"/>
          <w:szCs w:val="21"/>
        </w:rPr>
        <w:t>发现支付接口与无优惠的支付接口一致</w:t>
      </w:r>
      <w:r>
        <w:rPr>
          <w:rFonts w:ascii="Helvetica" w:eastAsia="宋体" w:hAnsi="Helvetica" w:cs="Helvetica" w:hint="eastAsia"/>
          <w:color w:val="333333"/>
          <w:kern w:val="0"/>
          <w:szCs w:val="21"/>
        </w:rPr>
        <w:t>,</w:t>
      </w:r>
      <w:r>
        <w:rPr>
          <w:rFonts w:ascii="Helvetica" w:eastAsia="宋体" w:hAnsi="Helvetica" w:cs="Helvetica" w:hint="eastAsia"/>
          <w:color w:val="333333"/>
          <w:kern w:val="0"/>
          <w:szCs w:val="21"/>
        </w:rPr>
        <w:t>尝试</w:t>
      </w:r>
      <w:r w:rsidR="000351B1" w:rsidRPr="000351B1">
        <w:rPr>
          <w:rFonts w:ascii="Helvetica" w:eastAsia="宋体" w:hAnsi="Helvetica" w:cs="Helvetica"/>
          <w:color w:val="333333"/>
          <w:kern w:val="0"/>
          <w:szCs w:val="21"/>
        </w:rPr>
        <w:t>把</w:t>
      </w:r>
      <w:proofErr w:type="spellStart"/>
      <w:r w:rsidR="000351B1" w:rsidRPr="000351B1">
        <w:rPr>
          <w:rFonts w:ascii="Helvetica" w:eastAsia="宋体" w:hAnsi="Helvetica" w:cs="Helvetica"/>
          <w:color w:val="333333"/>
          <w:kern w:val="0"/>
          <w:szCs w:val="21"/>
        </w:rPr>
        <w:t>chinapay</w:t>
      </w:r>
      <w:proofErr w:type="spellEnd"/>
      <w:r w:rsidR="000351B1" w:rsidRPr="000351B1">
        <w:rPr>
          <w:rFonts w:ascii="Helvetica" w:eastAsia="宋体" w:hAnsi="Helvetica" w:cs="Helvetica"/>
          <w:color w:val="333333"/>
          <w:kern w:val="0"/>
          <w:szCs w:val="21"/>
        </w:rPr>
        <w:t>改为</w:t>
      </w:r>
      <w:proofErr w:type="spellStart"/>
      <w:r w:rsidR="000351B1" w:rsidRPr="000351B1">
        <w:rPr>
          <w:rFonts w:ascii="Helvetica" w:eastAsia="宋体" w:hAnsi="Helvetica" w:cs="Helvetica"/>
          <w:color w:val="333333"/>
          <w:kern w:val="0"/>
          <w:szCs w:val="21"/>
        </w:rPr>
        <w:t>alipay</w:t>
      </w:r>
      <w:proofErr w:type="spellEnd"/>
      <w:r w:rsidRPr="000351B1">
        <w:rPr>
          <w:rFonts w:ascii="Helvetica" w:eastAsia="宋体" w:hAnsi="Helvetica" w:cs="Helvetica"/>
          <w:color w:val="333333"/>
          <w:kern w:val="0"/>
          <w:szCs w:val="21"/>
        </w:rPr>
        <w:t xml:space="preserve"> </w:t>
      </w:r>
    </w:p>
    <w:p w14:paraId="4F6A1383" w14:textId="53B9A2C8" w:rsidR="000351B1" w:rsidRPr="000351B1" w:rsidRDefault="000351B1" w:rsidP="000351B1">
      <w:pPr>
        <w:widowControl/>
        <w:shd w:val="clear" w:color="auto" w:fill="FFFFFF"/>
        <w:spacing w:after="150"/>
        <w:jc w:val="left"/>
        <w:rPr>
          <w:rFonts w:ascii="Helvetica" w:eastAsia="宋体" w:hAnsi="Helvetica" w:cs="Helvetica"/>
          <w:color w:val="333333"/>
          <w:kern w:val="0"/>
          <w:szCs w:val="21"/>
        </w:rPr>
      </w:pPr>
      <w:r w:rsidRPr="000351B1">
        <w:rPr>
          <w:rFonts w:ascii="Helvetica" w:eastAsia="宋体" w:hAnsi="Helvetica" w:cs="Helvetica"/>
          <w:noProof/>
          <w:color w:val="333333"/>
          <w:kern w:val="0"/>
          <w:szCs w:val="21"/>
        </w:rPr>
        <w:drawing>
          <wp:inline distT="0" distB="0" distL="0" distR="0" wp14:anchorId="1DC25C63" wp14:editId="57CFA354">
            <wp:extent cx="5274310" cy="360489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0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B6521" w14:textId="5E564EB7" w:rsidR="000351B1" w:rsidRDefault="000351B1" w:rsidP="000351B1">
      <w:pPr>
        <w:widowControl/>
        <w:shd w:val="clear" w:color="auto" w:fill="FFFFFF"/>
        <w:spacing w:after="150"/>
        <w:jc w:val="left"/>
        <w:rPr>
          <w:rFonts w:ascii="Helvetica" w:eastAsia="宋体" w:hAnsi="Helvetica" w:cs="Helvetica"/>
          <w:color w:val="333333"/>
          <w:kern w:val="0"/>
          <w:szCs w:val="21"/>
        </w:rPr>
      </w:pPr>
      <w:r w:rsidRPr="000351B1">
        <w:rPr>
          <w:rFonts w:ascii="Helvetica" w:eastAsia="宋体" w:hAnsi="Helvetica" w:cs="Helvetica"/>
          <w:noProof/>
          <w:color w:val="333333"/>
          <w:kern w:val="0"/>
          <w:szCs w:val="21"/>
        </w:rPr>
        <w:lastRenderedPageBreak/>
        <w:drawing>
          <wp:inline distT="0" distB="0" distL="0" distR="0" wp14:anchorId="445F0B9F" wp14:editId="0B62347A">
            <wp:extent cx="5274310" cy="360489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0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6A251" w14:textId="63C398A2" w:rsidR="004E47BC" w:rsidRPr="000351B1" w:rsidRDefault="002D7134" w:rsidP="000351B1">
      <w:pPr>
        <w:widowControl/>
        <w:shd w:val="clear" w:color="auto" w:fill="FFFFFF"/>
        <w:spacing w:after="150"/>
        <w:jc w:val="left"/>
        <w:rPr>
          <w:rFonts w:ascii="Helvetica" w:eastAsia="宋体" w:hAnsi="Helvetica" w:cs="Helvetica" w:hint="eastAsia"/>
          <w:color w:val="333333"/>
          <w:kern w:val="0"/>
          <w:szCs w:val="21"/>
        </w:rPr>
      </w:pPr>
      <w:r>
        <w:rPr>
          <w:rFonts w:ascii="Helvetica" w:eastAsia="宋体" w:hAnsi="Helvetica" w:cs="Helvetica" w:hint="eastAsia"/>
          <w:color w:val="333333"/>
          <w:kern w:val="0"/>
          <w:szCs w:val="21"/>
        </w:rPr>
        <w:t>服务器并未对支付来源进行验证</w:t>
      </w:r>
      <w:r>
        <w:rPr>
          <w:rFonts w:ascii="Helvetica" w:eastAsia="宋体" w:hAnsi="Helvetica" w:cs="Helvetica" w:hint="eastAsia"/>
          <w:color w:val="333333"/>
          <w:kern w:val="0"/>
          <w:szCs w:val="21"/>
        </w:rPr>
        <w:t>,</w:t>
      </w:r>
      <w:r>
        <w:rPr>
          <w:rFonts w:ascii="Helvetica" w:eastAsia="宋体" w:hAnsi="Helvetica" w:cs="Helvetica" w:hint="eastAsia"/>
          <w:color w:val="333333"/>
          <w:kern w:val="0"/>
          <w:szCs w:val="21"/>
        </w:rPr>
        <w:t>成功跳转至支付</w:t>
      </w:r>
      <w:proofErr w:type="gramStart"/>
      <w:r>
        <w:rPr>
          <w:rFonts w:ascii="Helvetica" w:eastAsia="宋体" w:hAnsi="Helvetica" w:cs="Helvetica" w:hint="eastAsia"/>
          <w:color w:val="333333"/>
          <w:kern w:val="0"/>
          <w:szCs w:val="21"/>
        </w:rPr>
        <w:t>宝支付</w:t>
      </w:r>
      <w:proofErr w:type="gramEnd"/>
      <w:r>
        <w:rPr>
          <w:rFonts w:ascii="Helvetica" w:eastAsia="宋体" w:hAnsi="Helvetica" w:cs="Helvetica" w:hint="eastAsia"/>
          <w:color w:val="333333"/>
          <w:kern w:val="0"/>
          <w:szCs w:val="21"/>
        </w:rPr>
        <w:t>,</w:t>
      </w:r>
    </w:p>
    <w:p w14:paraId="1FE362FB" w14:textId="2DB13088" w:rsidR="000351B1" w:rsidRPr="000351B1" w:rsidRDefault="000351B1" w:rsidP="000351B1">
      <w:pPr>
        <w:widowControl/>
        <w:shd w:val="clear" w:color="auto" w:fill="FFFFFF"/>
        <w:spacing w:after="150"/>
        <w:jc w:val="left"/>
        <w:rPr>
          <w:rFonts w:ascii="Helvetica" w:eastAsia="宋体" w:hAnsi="Helvetica" w:cs="Helvetica"/>
          <w:color w:val="333333"/>
          <w:kern w:val="0"/>
          <w:szCs w:val="21"/>
        </w:rPr>
      </w:pPr>
      <w:r w:rsidRPr="000351B1">
        <w:rPr>
          <w:rFonts w:ascii="Helvetica" w:eastAsia="宋体" w:hAnsi="Helvetica" w:cs="Helvetica"/>
          <w:noProof/>
          <w:color w:val="333333"/>
          <w:kern w:val="0"/>
          <w:szCs w:val="21"/>
        </w:rPr>
        <w:drawing>
          <wp:inline distT="0" distB="0" distL="0" distR="0" wp14:anchorId="0D4D9B72" wp14:editId="313086D4">
            <wp:extent cx="5274310" cy="373316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CEA6C" w14:textId="1649BEEE" w:rsidR="000351B1" w:rsidRPr="000351B1" w:rsidRDefault="000351B1" w:rsidP="000351B1">
      <w:pPr>
        <w:widowControl/>
        <w:shd w:val="clear" w:color="auto" w:fill="FFFFFF"/>
        <w:spacing w:after="150"/>
        <w:jc w:val="left"/>
        <w:rPr>
          <w:rFonts w:ascii="Helvetica" w:eastAsia="宋体" w:hAnsi="Helvetica" w:cs="Helvetica"/>
          <w:color w:val="333333"/>
          <w:kern w:val="0"/>
          <w:szCs w:val="21"/>
        </w:rPr>
      </w:pPr>
      <w:r w:rsidRPr="000351B1">
        <w:rPr>
          <w:rFonts w:ascii="Helvetica" w:eastAsia="宋体" w:hAnsi="Helvetica" w:cs="Helvetica"/>
          <w:color w:val="333333"/>
          <w:kern w:val="0"/>
          <w:szCs w:val="21"/>
        </w:rPr>
        <w:t>修复方案：您</w:t>
      </w:r>
      <w:proofErr w:type="gramStart"/>
      <w:r w:rsidRPr="000351B1">
        <w:rPr>
          <w:rFonts w:ascii="Helvetica" w:eastAsia="宋体" w:hAnsi="Helvetica" w:cs="Helvetica"/>
          <w:color w:val="333333"/>
          <w:kern w:val="0"/>
          <w:szCs w:val="21"/>
        </w:rPr>
        <w:t>觉得靠谱的</w:t>
      </w:r>
      <w:proofErr w:type="gramEnd"/>
      <w:r w:rsidRPr="000351B1">
        <w:rPr>
          <w:rFonts w:ascii="Helvetica" w:eastAsia="宋体" w:hAnsi="Helvetica" w:cs="Helvetica"/>
          <w:color w:val="333333"/>
          <w:kern w:val="0"/>
          <w:szCs w:val="21"/>
        </w:rPr>
        <w:t>解决方案是什么？</w:t>
      </w:r>
    </w:p>
    <w:p w14:paraId="76446247" w14:textId="262E7F70" w:rsidR="0068091B" w:rsidRPr="002D7134" w:rsidRDefault="000351B1" w:rsidP="002D7134">
      <w:pPr>
        <w:widowControl/>
        <w:shd w:val="clear" w:color="auto" w:fill="FFFFFF"/>
        <w:spacing w:after="150"/>
        <w:jc w:val="left"/>
        <w:rPr>
          <w:rFonts w:ascii="Helvetica" w:eastAsia="宋体" w:hAnsi="Helvetica" w:cs="Helvetica" w:hint="eastAsia"/>
          <w:color w:val="333333"/>
          <w:kern w:val="0"/>
          <w:szCs w:val="21"/>
        </w:rPr>
      </w:pPr>
      <w:r w:rsidRPr="000351B1">
        <w:rPr>
          <w:rFonts w:ascii="Helvetica" w:eastAsia="宋体" w:hAnsi="Helvetica" w:cs="Helvetica"/>
          <w:color w:val="333333"/>
          <w:kern w:val="0"/>
          <w:szCs w:val="21"/>
        </w:rPr>
        <w:t>验证订单的支付权限</w:t>
      </w:r>
      <w:r w:rsidRPr="000351B1">
        <w:rPr>
          <w:rFonts w:ascii="Helvetica" w:eastAsia="宋体" w:hAnsi="Helvetica" w:cs="Helvetica"/>
          <w:color w:val="333333"/>
          <w:kern w:val="0"/>
          <w:szCs w:val="21"/>
        </w:rPr>
        <w:t>,</w:t>
      </w:r>
      <w:r w:rsidRPr="000351B1">
        <w:rPr>
          <w:rFonts w:ascii="Helvetica" w:eastAsia="宋体" w:hAnsi="Helvetica" w:cs="Helvetica"/>
          <w:color w:val="333333"/>
          <w:kern w:val="0"/>
          <w:szCs w:val="21"/>
        </w:rPr>
        <w:t>当订单跳转其他支付方式时</w:t>
      </w:r>
      <w:r w:rsidRPr="000351B1">
        <w:rPr>
          <w:rFonts w:ascii="Helvetica" w:eastAsia="宋体" w:hAnsi="Helvetica" w:cs="Helvetica"/>
          <w:color w:val="333333"/>
          <w:kern w:val="0"/>
          <w:szCs w:val="21"/>
        </w:rPr>
        <w:t>,</w:t>
      </w:r>
      <w:r w:rsidRPr="000351B1">
        <w:rPr>
          <w:rFonts w:ascii="Helvetica" w:eastAsia="宋体" w:hAnsi="Helvetica" w:cs="Helvetica"/>
          <w:color w:val="333333"/>
          <w:kern w:val="0"/>
          <w:szCs w:val="21"/>
        </w:rPr>
        <w:t>应该返回</w:t>
      </w:r>
      <w:r w:rsidRPr="000351B1">
        <w:rPr>
          <w:rFonts w:ascii="Helvetica" w:eastAsia="宋体" w:hAnsi="Helvetica" w:cs="Helvetica"/>
          <w:color w:val="333333"/>
          <w:kern w:val="0"/>
          <w:szCs w:val="21"/>
        </w:rPr>
        <w:t>403</w:t>
      </w:r>
    </w:p>
    <w:sectPr w:rsidR="0068091B" w:rsidRPr="002D713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6881"/>
    <w:rsid w:val="000351B1"/>
    <w:rsid w:val="002D7134"/>
    <w:rsid w:val="004E47BC"/>
    <w:rsid w:val="0068091B"/>
    <w:rsid w:val="007A6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D85E79"/>
  <w15:chartTrackingRefBased/>
  <w15:docId w15:val="{8C40ED1F-60C3-4B4F-89F8-BD159DDFF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351B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227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9578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11207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374641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1475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675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84</Words>
  <Characters>480</Characters>
  <Application>Microsoft Office Word</Application>
  <DocSecurity>0</DocSecurity>
  <Lines>4</Lines>
  <Paragraphs>1</Paragraphs>
  <ScaleCrop>false</ScaleCrop>
  <Company/>
  <LinksUpToDate>false</LinksUpToDate>
  <CharactersWithSpaces>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goku</dc:creator>
  <cp:keywords/>
  <dc:description/>
  <cp:lastModifiedBy>goku</cp:lastModifiedBy>
  <cp:revision>4</cp:revision>
  <dcterms:created xsi:type="dcterms:W3CDTF">2019-12-25T10:11:00Z</dcterms:created>
  <dcterms:modified xsi:type="dcterms:W3CDTF">2019-12-30T10:42:00Z</dcterms:modified>
</cp:coreProperties>
</file>