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FOFA：body="校情数据智能分析平台"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  <w:t>账号：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000111</w:t>
      </w:r>
      <w:bookmarkStart w:id="0" w:name="_GoBack"/>
    </w:p>
    <w:bookmarkEnd w:id="0"/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  <w:t>密码：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 xml:space="preserve"> 000111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案例1：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instrText xml:space="preserve"> HYPERLINK "http://60.172.172.27:8888/"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separate"/>
      </w:r>
      <w:r>
        <w:rPr>
          <w:rStyle w:val="4"/>
          <w:rFonts w:ascii="微软雅黑" w:hAnsi="微软雅黑" w:eastAsia="微软雅黑" w:cs="微软雅黑"/>
          <w:i w:val="0"/>
          <w:iCs w:val="0"/>
          <w:caps w:val="0"/>
          <w:spacing w:val="0"/>
          <w:sz w:val="16"/>
          <w:szCs w:val="16"/>
          <w:shd w:val="clear" w:fill="FFFFFF"/>
        </w:rPr>
        <w:t>http://60.172.172.27:8888/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  <w:t>点击进入系统</w:t>
      </w:r>
    </w:p>
    <w:p>
      <w:r>
        <w:drawing>
          <wp:inline distT="0" distB="0" distL="114300" distR="114300">
            <wp:extent cx="5258435" cy="304292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点击教师画像</w:t>
      </w:r>
    </w:p>
    <w:p>
      <w:r>
        <w:drawing>
          <wp:inline distT="0" distB="0" distL="114300" distR="114300">
            <wp:extent cx="5264785" cy="29832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抓包，sqlmap跑</w:t>
      </w:r>
    </w:p>
    <w:p>
      <w:r>
        <w:drawing>
          <wp:inline distT="0" distB="0" distL="114300" distR="114300">
            <wp:extent cx="5267325" cy="32550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261870"/>
            <wp:effectExtent l="0" t="0" r="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案例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  <w:t>2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：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instrText xml:space="preserve"> HYPERLINK "http://zhengai.hsxy.edu.cn/"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separate"/>
      </w:r>
      <w:r>
        <w:rPr>
          <w:rStyle w:val="4"/>
          <w:rFonts w:ascii="微软雅黑" w:hAnsi="微软雅黑" w:eastAsia="微软雅黑" w:cs="微软雅黑"/>
          <w:i w:val="0"/>
          <w:iCs w:val="0"/>
          <w:caps w:val="0"/>
          <w:spacing w:val="0"/>
          <w:sz w:val="16"/>
          <w:szCs w:val="16"/>
          <w:shd w:val="clear" w:fill="FFFFFF"/>
        </w:rPr>
        <w:t>http://zhengai.hsxy.edu.cn/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drawing>
          <wp:inline distT="0" distB="0" distL="114300" distR="114300">
            <wp:extent cx="5273040" cy="2724785"/>
            <wp:effectExtent l="0" t="0" r="1016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289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案例3：http://112.26.163.91:12000/</w:t>
      </w:r>
    </w:p>
    <w:p/>
    <w:p>
      <w:r>
        <w:drawing>
          <wp:inline distT="0" distB="0" distL="114300" distR="114300">
            <wp:extent cx="5273040" cy="3106420"/>
            <wp:effectExtent l="0" t="0" r="1016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35712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57AD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2024-03-16T07:56:36Z</dcterms:created>
  <dc:creator>86132</dc:creator>
  <cp:lastModifiedBy>㉨</cp:lastModifiedBy>
  <dcterms:modified xsi:type="dcterms:W3CDTF">2024-03-16T08:13:42Z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5D5868F0B6E4455798141937D0872CB2_12</vt:lpwstr>
  </property>
</Properties>
</file>