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1、发现安泰小程序属于上海交通大学资产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"https://meed.sjtu.edu.cn/#/login"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https://meed.sjtu.edu.cn/#/login</w:t>
      </w:r>
      <w:r>
        <w:rPr>
          <w:rFonts w:hint="eastAsia"/>
        </w:rPr>
        <w:fldChar w:fldCharType="end"/>
      </w:r>
    </w:p>
    <w:p>
      <w:r>
        <w:drawing>
          <wp:inline distT="0" distB="0" distL="114300" distR="114300">
            <wp:extent cx="2407920" cy="24231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漏洞名称：</w:t>
      </w:r>
      <w:r>
        <w:rPr>
          <w:rFonts w:hint="eastAsia"/>
          <w:lang w:val="en-US" w:eastAsia="zh-CN"/>
        </w:rPr>
        <w:t>水平越权个人信息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漏洞位置为：</w:t>
      </w:r>
      <w:r>
        <w:rPr>
          <w:rFonts w:hint="eastAsia"/>
          <w:lang w:val="en-US" w:eastAsia="zh-CN"/>
        </w:rPr>
        <w:t>我的-看过-我看过谁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漏洞危害</w:t>
      </w:r>
      <w:r>
        <w:rPr>
          <w:rFonts w:hint="eastAsia"/>
          <w:lang w:val="en-US" w:eastAsia="zh-CN"/>
        </w:rPr>
        <w:t>：水平越权，查看其他用户的个人信息。姓名、身份证号、电话号码、地址、工作单位等敏感信息。</w:t>
      </w:r>
    </w:p>
    <w:p>
      <w:r>
        <w:drawing>
          <wp:inline distT="0" distB="0" distL="114300" distR="114300">
            <wp:extent cx="2493645" cy="406209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42565" cy="369633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3、在点击查看张斌信息时，提示不可查看校友名片。</w:t>
      </w:r>
    </w:p>
    <w:p>
      <w:r>
        <w:drawing>
          <wp:inline distT="0" distB="0" distL="114300" distR="114300">
            <wp:extent cx="2031365" cy="2839085"/>
            <wp:effectExtent l="0" t="0" r="1079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4、此时流量数据包返回了张斌的个人信息。</w:t>
      </w:r>
    </w:p>
    <w:p>
      <w:r>
        <w:drawing>
          <wp:inline distT="0" distB="0" distL="114300" distR="114300">
            <wp:extent cx="5273675" cy="2573020"/>
            <wp:effectExtent l="0" t="0" r="1460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005455"/>
            <wp:effectExtent l="0" t="0" r="63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5、针对于用户ID进行水平越权，越权查看大量信息用户。</w:t>
      </w:r>
    </w:p>
    <w:p>
      <w:r>
        <w:drawing>
          <wp:inline distT="0" distB="0" distL="114300" distR="114300">
            <wp:extent cx="5267960" cy="1854835"/>
            <wp:effectExtent l="0" t="0" r="5080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4785" cy="3327400"/>
            <wp:effectExtent l="0" t="0" r="8255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0380F"/>
    <w:multiLevelType w:val="singleLevel"/>
    <w:tmpl w:val="992038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DY3ZTIzYTgxYTQwYWFlMzliNjMyNGU0NGE3MzYifQ=="/>
  </w:docVars>
  <w:rsids>
    <w:rsidRoot w:val="1D8D59A2"/>
    <w:rsid w:val="1D8D59A2"/>
    <w:rsid w:val="1ECF219C"/>
    <w:rsid w:val="795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199</Characters>
  <Lines>0</Lines>
  <Paragraphs>0</Paragraphs>
  <TotalTime>1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2023-03-14T06:45:00Z</dcterms:created>
  <dc:creator>悄悄话冏rz躲猫猫</dc:creator>
  <cp:lastModifiedBy>悄悄话冏rz躲猫猫</cp:lastModifiedBy>
  <dcterms:modified xsi:type="dcterms:W3CDTF">2023-03-14T10:28:53Z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FF83F6EB1ECA46668F5464BC3CBA79BD</vt:lpwstr>
  </property>
</Properties>
</file>