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9F1A0" w14:textId="77777777" w:rsidR="005D4061" w:rsidRPr="005D4061" w:rsidRDefault="005D4061" w:rsidP="005D4061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5D4061">
        <w:rPr>
          <w:rFonts w:ascii="宋体" w:eastAsia="宋体" w:hAnsi="宋体" w:cs="宋体"/>
          <w:b/>
          <w:bCs/>
          <w:kern w:val="0"/>
          <w:sz w:val="27"/>
          <w:szCs w:val="27"/>
        </w:rPr>
        <w:t>基本信息</w:t>
      </w:r>
    </w:p>
    <w:p w14:paraId="0BA76EE7" w14:textId="77777777" w:rsidR="005D4061" w:rsidRPr="005D4061" w:rsidRDefault="005D4061" w:rsidP="005D406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4061">
        <w:rPr>
          <w:rFonts w:ascii="宋体" w:eastAsia="宋体" w:hAnsi="宋体" w:cs="宋体"/>
          <w:kern w:val="0"/>
          <w:sz w:val="24"/>
          <w:szCs w:val="24"/>
        </w:rPr>
        <w:t>提交时间：2022-01-25 22:09:12</w:t>
      </w:r>
    </w:p>
    <w:p w14:paraId="31565D59" w14:textId="77777777" w:rsidR="005D4061" w:rsidRPr="005D4061" w:rsidRDefault="005D4061" w:rsidP="005D406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4061">
        <w:rPr>
          <w:rFonts w:ascii="宋体" w:eastAsia="宋体" w:hAnsi="宋体" w:cs="宋体"/>
          <w:kern w:val="0"/>
          <w:sz w:val="24"/>
          <w:szCs w:val="24"/>
        </w:rPr>
        <w:t>漏洞类型：默认分类</w:t>
      </w:r>
    </w:p>
    <w:p w14:paraId="5947F978" w14:textId="77777777" w:rsidR="005D4061" w:rsidRPr="005D4061" w:rsidRDefault="005D4061" w:rsidP="005D406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4061">
        <w:rPr>
          <w:rFonts w:ascii="宋体" w:eastAsia="宋体" w:hAnsi="宋体" w:cs="宋体"/>
          <w:kern w:val="0"/>
          <w:sz w:val="24"/>
          <w:szCs w:val="24"/>
        </w:rPr>
        <w:t xml:space="preserve">危害等级评定：无影响 </w:t>
      </w:r>
    </w:p>
    <w:p w14:paraId="393A5E24" w14:textId="0BC7FDCB" w:rsidR="005D4061" w:rsidRDefault="005D4061" w:rsidP="005D406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4061">
        <w:rPr>
          <w:rFonts w:ascii="宋体" w:eastAsia="宋体" w:hAnsi="宋体" w:cs="宋体"/>
          <w:kern w:val="0"/>
          <w:sz w:val="24"/>
          <w:szCs w:val="24"/>
        </w:rPr>
        <w:t>安全币评定：评定中</w:t>
      </w:r>
    </w:p>
    <w:p w14:paraId="125FF8F1" w14:textId="77777777" w:rsidR="005D4061" w:rsidRPr="005D4061" w:rsidRDefault="005D4061" w:rsidP="005D4061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0F3A53FD" w14:textId="77777777" w:rsidR="005D4061" w:rsidRPr="005D4061" w:rsidRDefault="005D4061" w:rsidP="005D4061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5D4061">
        <w:rPr>
          <w:rFonts w:ascii="宋体" w:eastAsia="宋体" w:hAnsi="宋体" w:cs="宋体"/>
          <w:b/>
          <w:bCs/>
          <w:kern w:val="0"/>
          <w:sz w:val="27"/>
          <w:szCs w:val="27"/>
        </w:rPr>
        <w:t>漏洞详情</w:t>
      </w:r>
    </w:p>
    <w:p w14:paraId="4BB4BA45" w14:textId="77777777" w:rsidR="005D4061" w:rsidRPr="005D4061" w:rsidRDefault="005D4061" w:rsidP="005D406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4061">
        <w:rPr>
          <w:rFonts w:ascii="宋体" w:eastAsia="宋体" w:hAnsi="宋体" w:cs="宋体"/>
          <w:kern w:val="0"/>
          <w:sz w:val="24"/>
          <w:szCs w:val="24"/>
        </w:rPr>
        <w:t>漏洞url:</w:t>
      </w:r>
    </w:p>
    <w:p w14:paraId="6F5ACD18" w14:textId="77777777" w:rsidR="005D4061" w:rsidRPr="005D4061" w:rsidRDefault="005D4061" w:rsidP="005D4061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4061">
        <w:rPr>
          <w:rFonts w:ascii="宋体" w:eastAsia="宋体" w:hAnsi="宋体" w:cs="宋体"/>
          <w:kern w:val="0"/>
          <w:sz w:val="24"/>
          <w:szCs w:val="24"/>
        </w:rPr>
        <w:t>http://crystalshield.mcd.com.cn:9091</w:t>
      </w:r>
    </w:p>
    <w:p w14:paraId="097AFE5E" w14:textId="77777777" w:rsidR="005D4061" w:rsidRPr="005D4061" w:rsidRDefault="005D4061" w:rsidP="005D406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4061">
        <w:rPr>
          <w:rFonts w:ascii="宋体" w:eastAsia="宋体" w:hAnsi="宋体" w:cs="宋体"/>
          <w:kern w:val="0"/>
          <w:sz w:val="24"/>
          <w:szCs w:val="24"/>
        </w:rPr>
        <w:t>我们直接把伪造的token值放进请求头：</w:t>
      </w:r>
    </w:p>
    <w:p w14:paraId="4E7D1E4F" w14:textId="77777777" w:rsidR="005D4061" w:rsidRPr="005D4061" w:rsidRDefault="005D4061" w:rsidP="005D4061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4061">
        <w:rPr>
          <w:rFonts w:ascii="宋体" w:eastAsia="宋体" w:hAnsi="宋体" w:cs="宋体"/>
          <w:kern w:val="0"/>
          <w:sz w:val="24"/>
          <w:szCs w:val="24"/>
        </w:rPr>
        <w:t>eyJhbGciOiJIUzI1NiJ9.eyJzdWIiOiJoaXJvb3AiLCJpZCI6IjE0MDciLCJjbGllbnRUeXBlIjoiYWRtaW4iLCJpYXQiOjE2NDMxMTg1MjcsImV4cCI6MTY0MzcyMzMyN30.ne8gxOLhzpuzRpv-g3j_H0SbHCb_9XP5HwBEzeo4BCk</w:t>
      </w:r>
    </w:p>
    <w:p w14:paraId="3100A573" w14:textId="788BDBEB" w:rsidR="005D4061" w:rsidRPr="005D4061" w:rsidRDefault="005D4061" w:rsidP="005D406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406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4D90D3E" wp14:editId="1F757811">
            <wp:extent cx="5274310" cy="1840865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4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80413" w14:textId="77777777" w:rsidR="005D4061" w:rsidRPr="005D4061" w:rsidRDefault="005D4061" w:rsidP="005D406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4061">
        <w:rPr>
          <w:rFonts w:ascii="宋体" w:eastAsia="宋体" w:hAnsi="宋体" w:cs="宋体"/>
          <w:kern w:val="0"/>
          <w:sz w:val="24"/>
          <w:szCs w:val="24"/>
        </w:rPr>
        <w:t>最后直接访问后台界面就能成功进去：</w:t>
      </w:r>
    </w:p>
    <w:p w14:paraId="7A20F177" w14:textId="77777777" w:rsidR="005D4061" w:rsidRPr="005D4061" w:rsidRDefault="005D4061" w:rsidP="005D4061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4061">
        <w:rPr>
          <w:rFonts w:ascii="宋体" w:eastAsia="宋体" w:hAnsi="宋体" w:cs="宋体"/>
          <w:kern w:val="0"/>
          <w:sz w:val="24"/>
          <w:szCs w:val="24"/>
        </w:rPr>
        <w:t>http://crystalshield.mcd.com.cn:9091/ProjectReform/plan</w:t>
      </w:r>
    </w:p>
    <w:p w14:paraId="5CDC54A5" w14:textId="3E00E92D" w:rsidR="005D4061" w:rsidRPr="005D4061" w:rsidRDefault="005D4061" w:rsidP="005D4061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4061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25DDEBC0" wp14:editId="44D517DA">
            <wp:extent cx="5274310" cy="25488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4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9A992" w14:textId="77777777" w:rsidR="0074708E" w:rsidRDefault="0074708E"/>
    <w:sectPr w:rsidR="00747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2386C"/>
    <w:multiLevelType w:val="multilevel"/>
    <w:tmpl w:val="8B885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579"/>
    <w:rsid w:val="005D4061"/>
    <w:rsid w:val="0074708E"/>
    <w:rsid w:val="009A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4C5E0"/>
  <w15:chartTrackingRefBased/>
  <w15:docId w15:val="{0A172DC2-0E78-4DB7-8586-50D08B0C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5D406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5D4061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contenttime">
    <w:name w:val="content_time"/>
    <w:basedOn w:val="a"/>
    <w:rsid w:val="005D40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type">
    <w:name w:val="content_type"/>
    <w:basedOn w:val="a"/>
    <w:rsid w:val="005D40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rank">
    <w:name w:val="content_rank"/>
    <w:basedOn w:val="a"/>
    <w:rsid w:val="005D40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olortips-gray">
    <w:name w:val="colortips-gray"/>
    <w:basedOn w:val="a0"/>
    <w:rsid w:val="005D4061"/>
  </w:style>
  <w:style w:type="paragraph" w:customStyle="1" w:styleId="contentcoins">
    <w:name w:val="content_coins"/>
    <w:basedOn w:val="a"/>
    <w:rsid w:val="005D40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D40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 林寺</dc:creator>
  <cp:keywords/>
  <dc:description/>
  <cp:lastModifiedBy>竹 林寺</cp:lastModifiedBy>
  <cp:revision>2</cp:revision>
  <dcterms:created xsi:type="dcterms:W3CDTF">2022-02-16T09:15:00Z</dcterms:created>
  <dcterms:modified xsi:type="dcterms:W3CDTF">2022-02-16T09:15:00Z</dcterms:modified>
</cp:coreProperties>
</file>