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264.600pt;width:351.600pt;height:178.8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6"/>
          <w:sz w:val="24"/>
          <w:szCs w:val="24"/>
        </w:rPr>
        <w:t>A</w:t>
      </w:r>
      <w:r>
        <w:rPr>
          <w:rFonts w:ascii="宋体" w:hAnsi="宋体" w:cs="宋体" w:eastAsia="宋体"/>
          <w:color w:val="de3f29"/>
          <w:spacing w:val="25"/>
          <w:sz w:val="24"/>
          <w:szCs w:val="24"/>
        </w:rPr>
        <w:t>RP简介：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48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ARP,通过解析网路层地址来找寻数据链路层</w:t>
      </w:r>
      <w:r>
        <w:rPr>
          <w:rFonts w:ascii="宋体" w:hAnsi="宋体" w:cs="宋体" w:eastAsia="宋体"/>
          <w:color w:val="000000"/>
          <w:sz w:val="24"/>
          <w:szCs w:val="24"/>
        </w:rPr>
        <w:t>地址的一个在网络协议包中极其重要的网络传输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协议。根据IP地址获取物理地址的一个TCP/IP协议。主机发送信息时将包含目标</w:t>
      </w:r>
      <w:r>
        <w:rPr>
          <w:rFonts w:ascii="宋体" w:hAnsi="宋体" w:cs="宋体" w:eastAsia="宋体"/>
          <w:color w:val="000000"/>
          <w:sz w:val="24"/>
          <w:szCs w:val="24"/>
        </w:rPr>
        <w:t>IP地址的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A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RP请求广播到网络上的所有主机，并接收返回消息，以此确定目标的物理地址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5"/>
          <w:sz w:val="24"/>
          <w:szCs w:val="24"/>
        </w:rPr>
        <w:t>1.nm</w:t>
      </w:r>
      <w:r>
        <w:rPr>
          <w:rFonts w:ascii="宋体" w:hAnsi="宋体" w:cs="宋体" w:eastAsia="宋体"/>
          <w:color w:val="de3f29"/>
          <w:spacing w:val="24"/>
          <w:sz w:val="24"/>
          <w:szCs w:val="24"/>
        </w:rPr>
        <w:t>ap扫描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8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2"/>
          <w:sz w:val="24"/>
          <w:szCs w:val="24"/>
        </w:rPr>
        <w:t>~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nmap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-sn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-PR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192.168.1.1/24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2.m</w:t>
      </w: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sf扫描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5002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2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auxiliary/scanner/discovery/arp_sweep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auxiliary(</w:t>
      </w:r>
      <w:r>
        <w:rPr>
          <w:rFonts w:ascii="宋体" w:hAnsi="宋体" w:cs="宋体" w:eastAsia="宋体"/>
          <w:color w:val="de3f29"/>
          <w:sz w:val="24"/>
          <w:szCs w:val="24"/>
        </w:rPr>
        <w:t>arp_sweep</w:t>
      </w:r>
      <w:r>
        <w:rPr>
          <w:rFonts w:ascii="宋体" w:hAnsi="宋体" w:cs="宋体" w:eastAsia="宋体"/>
          <w:color w:val="000000"/>
          <w:sz w:val="24"/>
          <w:szCs w:val="24"/>
        </w:rPr>
        <w:t>)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show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options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Module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options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(auxiliary/scanner/discovery/arp_sweep):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2560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53"/>
          <w:sz w:val="24"/>
          <w:szCs w:val="24"/>
        </w:rPr>
        <w:t>Name</w:t>
      </w:r>
      <w:r>
        <w:tab/>
      </w:r>
      <w:r>
        <w:rPr>
          <w:rFonts w:ascii="宋体" w:hAnsi="宋体" w:cs="宋体" w:eastAsia="宋体"/>
          <w:color w:val="000000"/>
          <w:sz w:val="24"/>
          <w:szCs w:val="24"/>
        </w:rPr>
        <w:t>Current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Setting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Required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Description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2290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-16"/>
          <w:sz w:val="24"/>
          <w:szCs w:val="24"/>
        </w:rPr>
        <w:t>----</w:t>
      </w:r>
      <w:r>
        <w:tab/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---------------</w:t>
      </w:r>
      <w:r>
        <w:rPr>
          <w:rFonts w:ascii="宋体" w:hAnsi="宋体" w:cs="宋体" w:eastAsia="宋体"/>
          <w:sz w:val="24"/>
          <w:szCs w:val="24"/>
          <w:spacing w:val="-14"/>
        </w:rPr>
        <w:t> </w:t>
      </w: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--------</w:t>
      </w:r>
      <w:r>
        <w:rPr>
          <w:rFonts w:ascii="宋体" w:hAnsi="宋体" w:cs="宋体" w:eastAsia="宋体"/>
          <w:sz w:val="24"/>
          <w:szCs w:val="24"/>
          <w:spacing w:val="-15"/>
        </w:rPr>
        <w:t> </w:t>
      </w: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-----------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4061"/>
          <w:tab w:val="left" w:pos="4961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23"/>
          <w:sz w:val="24"/>
          <w:szCs w:val="24"/>
        </w:rPr>
        <w:t>INTERFACE</w:t>
      </w:r>
      <w:r>
        <w:tab/>
      </w:r>
      <w:r>
        <w:rPr>
          <w:rFonts w:ascii="宋体" w:hAnsi="宋体" w:cs="宋体" w:eastAsia="宋体"/>
          <w:color w:val="000000"/>
          <w:spacing w:val="31"/>
          <w:sz w:val="24"/>
          <w:szCs w:val="24"/>
        </w:rPr>
        <w:t>no</w:t>
      </w:r>
      <w:r>
        <w:tab/>
      </w:r>
      <w:r>
        <w:rPr>
          <w:rFonts w:ascii="宋体" w:hAnsi="宋体" w:cs="宋体" w:eastAsia="宋体"/>
          <w:color w:val="000000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name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of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-2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interface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926"/>
          <w:tab w:val="left" w:pos="4811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35"/>
          <w:sz w:val="24"/>
          <w:szCs w:val="24"/>
        </w:rPr>
        <w:t>RHOSTS</w:t>
      </w:r>
      <w:r>
        <w:tab/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yes</w:t>
      </w:r>
      <w:r>
        <w:tab/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target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address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range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or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CIDR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identifier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851"/>
          <w:tab w:val="left" w:pos="4751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36"/>
          <w:sz w:val="24"/>
          <w:szCs w:val="24"/>
        </w:rPr>
        <w:t>SHOST</w:t>
      </w:r>
      <w:r>
        <w:tab/>
      </w:r>
      <w:r>
        <w:rPr>
          <w:rFonts w:ascii="宋体" w:hAnsi="宋体" w:cs="宋体" w:eastAsia="宋体"/>
          <w:color w:val="000000"/>
          <w:spacing w:val="31"/>
          <w:sz w:val="24"/>
          <w:szCs w:val="24"/>
        </w:rPr>
        <w:t>no</w:t>
      </w:r>
      <w:r>
        <w:tab/>
      </w:r>
      <w:r>
        <w:rPr>
          <w:rFonts w:ascii="宋体" w:hAnsi="宋体" w:cs="宋体" w:eastAsia="宋体"/>
          <w:color w:val="000000"/>
          <w:sz w:val="24"/>
          <w:szCs w:val="24"/>
        </w:rPr>
        <w:t>Source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IP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Address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3851"/>
          <w:tab w:val="left" w:pos="4751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55"/>
          <w:sz w:val="24"/>
          <w:szCs w:val="24"/>
        </w:rPr>
        <w:t>SMAC</w:t>
      </w:r>
      <w:r>
        <w:tab/>
      </w:r>
      <w:r>
        <w:rPr>
          <w:rFonts w:ascii="宋体" w:hAnsi="宋体" w:cs="宋体" w:eastAsia="宋体"/>
          <w:color w:val="000000"/>
          <w:spacing w:val="31"/>
          <w:sz w:val="24"/>
          <w:szCs w:val="24"/>
        </w:rPr>
        <w:t>no</w:t>
      </w:r>
      <w:r>
        <w:tab/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Source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MAC</w:t>
      </w:r>
      <w:r>
        <w:rPr>
          <w:rFonts w:ascii="宋体" w:hAnsi="宋体" w:cs="宋体" w:eastAsia="宋体"/>
          <w:sz w:val="24"/>
          <w:szCs w:val="24"/>
          <w:spacing w:val="15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Address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4061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32"/>
          <w:sz w:val="24"/>
          <w:szCs w:val="24"/>
        </w:rPr>
        <w:t>THREADS</w:t>
      </w:r>
      <w:r>
        <w:rPr>
          <w:rFonts w:ascii="宋体" w:hAnsi="宋体" w:cs="宋体" w:eastAsia="宋体"/>
          <w:sz w:val="24"/>
          <w:szCs w:val="24"/>
          <w:spacing w:val="32"/>
        </w:rPr>
        <w:t>  </w:t>
      </w:r>
      <w:r>
        <w:rPr>
          <w:rFonts w:ascii="宋体" w:hAnsi="宋体" w:cs="宋体" w:eastAsia="宋体"/>
          <w:color w:val="000000"/>
          <w:spacing w:val="33"/>
          <w:sz w:val="24"/>
          <w:szCs w:val="24"/>
        </w:rPr>
        <w:t>1</w:t>
      </w:r>
      <w:r>
        <w:tab/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yes</w:t>
      </w:r>
      <w:r>
        <w:rPr>
          <w:rFonts w:ascii="宋体" w:hAnsi="宋体" w:cs="宋体" w:eastAsia="宋体"/>
          <w:sz w:val="24"/>
          <w:szCs w:val="24"/>
          <w:spacing w:val="7"/>
        </w:rPr>
        <w:t>  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number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of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concurrent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threads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4076"/>
        </w:tabs>
        <w:spacing w:before="0" w:after="0" w:line="245" w:lineRule="auto"/>
        <w:ind w:left="1345" w:right="0" w:firstLine="0"/>
      </w:pPr>
      <w:r>
        <w:rPr>
          <w:rFonts w:ascii="宋体" w:hAnsi="宋体" w:cs="宋体" w:eastAsia="宋体"/>
          <w:color w:val="000000"/>
          <w:spacing w:val="33"/>
          <w:sz w:val="24"/>
          <w:szCs w:val="24"/>
        </w:rPr>
        <w:t>TIMEOUT</w:t>
      </w:r>
      <w:r>
        <w:rPr>
          <w:rFonts w:ascii="宋体" w:hAnsi="宋体" w:cs="宋体" w:eastAsia="宋体"/>
          <w:sz w:val="24"/>
          <w:szCs w:val="24"/>
          <w:spacing w:val="34"/>
        </w:rPr>
        <w:t>  </w:t>
      </w:r>
      <w:r>
        <w:rPr>
          <w:rFonts w:ascii="宋体" w:hAnsi="宋体" w:cs="宋体" w:eastAsia="宋体"/>
          <w:color w:val="000000"/>
          <w:spacing w:val="38"/>
          <w:sz w:val="24"/>
          <w:szCs w:val="24"/>
        </w:rPr>
        <w:t>5</w:t>
      </w:r>
      <w:r>
        <w:tab/>
      </w:r>
      <w:r>
        <w:rPr>
          <w:rFonts w:ascii="宋体" w:hAnsi="宋体" w:cs="宋体" w:eastAsia="宋体"/>
          <w:color w:val="000000"/>
          <w:sz w:val="24"/>
          <w:szCs w:val="24"/>
        </w:rPr>
        <w:t>yes</w:t>
      </w:r>
      <w:r>
        <w:rPr>
          <w:rFonts w:ascii="宋体" w:hAnsi="宋体" w:cs="宋体" w:eastAsia="宋体"/>
          <w:sz w:val="24"/>
          <w:szCs w:val="24"/>
          <w:spacing w:val="21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The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number</w:t>
      </w:r>
      <w:r>
        <w:rPr>
          <w:rFonts w:ascii="宋体" w:hAnsi="宋体" w:cs="宋体" w:eastAsia="宋体"/>
          <w:sz w:val="24"/>
          <w:szCs w:val="24"/>
          <w:spacing w:val="2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of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seconds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to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wait</w:t>
      </w:r>
      <w:r>
        <w:rPr>
          <w:rFonts w:ascii="宋体" w:hAnsi="宋体" w:cs="宋体" w:eastAsia="宋体"/>
          <w:sz w:val="24"/>
          <w:szCs w:val="24"/>
          <w:spacing w:val="2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for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new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data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32.600pt;width:467.400pt;height:144.600pt;mso-position-horizontal-relative:page;mso-position-vertical-relative:page;z-index:0" type="#_x0000_t75">
        <v:imagedata r:id="rId8" o:title=""/>
      </v:shape>
    </w:pict>
    <w:pict>
      <v:shape style="position:absolute;margin-left:54.600pt;margin-top:295.800pt;width:284.399pt;height:135.600pt;mso-position-horizontal-relative:page;mso-position-vertical-relative:page;z-index:0" type="#_x0000_t75">
        <v:imagedata r:id="rId9" o:title=""/>
      </v:shape>
    </w:pict>
    <w:pict>
      <v:shape style="position:absolute;margin-left:54.600pt;margin-top:492.600pt;width:433.800pt;height:247.80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5" w:lineRule="auto"/>
        <w:ind w:left="1120" w:right="4505" w:firstLine="0"/>
      </w:pP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msf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4"/>
          <w:szCs w:val="24"/>
        </w:rPr>
        <w:t>auxiliary(</w:t>
      </w:r>
      <w:r>
        <w:rPr>
          <w:rFonts w:ascii="Times New Roman" w:hAnsi="Times New Roman" w:cs="Times New Roman" w:eastAsia="Times New Roman"/>
          <w:color w:val="de3f29"/>
          <w:spacing w:val="15"/>
          <w:sz w:val="24"/>
          <w:szCs w:val="24"/>
        </w:rPr>
        <w:t>arp_sweep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4"/>
          <w:szCs w:val="24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RHOSTS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4"/>
          <w:szCs w:val="24"/>
        </w:rPr>
        <w:t>192.168.1.0/24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RHOSTS</w:t>
      </w:r>
      <w:r>
        <w:rPr>
          <w:rFonts w:ascii="Times New Roman" w:hAnsi="Times New Roman" w:cs="Times New Roman" w:eastAsia="Times New Roman"/>
          <w:sz w:val="24"/>
          <w:szCs w:val="24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=&gt;</w:t>
      </w:r>
      <w:r>
        <w:rPr>
          <w:rFonts w:ascii="Times New Roman" w:hAnsi="Times New Roman" w:cs="Times New Roman" w:eastAsia="Times New Roman"/>
          <w:sz w:val="24"/>
          <w:szCs w:val="24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4"/>
          <w:szCs w:val="24"/>
        </w:rPr>
        <w:t>192.168.1.0/24</w:t>
      </w: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000000"/>
          <w:spacing w:val="13"/>
          <w:sz w:val="24"/>
          <w:szCs w:val="24"/>
        </w:rPr>
        <w:t>msf</w:t>
      </w:r>
      <w:r>
        <w:rPr>
          <w:rFonts w:ascii="Times New Roman" w:hAnsi="Times New Roman" w:cs="Times New Roman" w:eastAsia="Times New Roman"/>
          <w:sz w:val="24"/>
          <w:szCs w:val="24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spacing w:val="11"/>
          <w:sz w:val="24"/>
          <w:szCs w:val="24"/>
        </w:rPr>
        <w:t>auxiliary(arp_sweep)</w:t>
      </w:r>
      <w:r>
        <w:rPr>
          <w:rFonts w:ascii="Times New Roman" w:hAnsi="Times New Roman" w:cs="Times New Roman" w:eastAsia="Times New Roman"/>
          <w:sz w:val="24"/>
          <w:szCs w:val="24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4"/>
          <w:szCs w:val="24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THREADS</w:t>
      </w:r>
      <w:r>
        <w:rPr>
          <w:rFonts w:ascii="Times New Roman" w:hAnsi="Times New Roman" w:cs="Times New Roman" w:eastAsia="Times New Roman"/>
          <w:sz w:val="24"/>
          <w:szCs w:val="24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4"/>
          <w:szCs w:val="24"/>
        </w:rPr>
        <w:t>10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0" w:lineRule="exact"/>
        <w:ind w:left="0" w:right="0"/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27"/>
          <w:sz w:val="24"/>
          <w:szCs w:val="24"/>
        </w:rPr>
        <w:t>3.netdi</w:t>
      </w:r>
      <w:r>
        <w:rPr>
          <w:rFonts w:ascii="Times New Roman" w:hAnsi="Times New Roman" w:cs="Times New Roman" w:eastAsia="Times New Roman"/>
          <w:color w:val="de3f29"/>
          <w:spacing w:val="26"/>
          <w:sz w:val="24"/>
          <w:szCs w:val="24"/>
        </w:rPr>
        <w:t>scover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120" w:right="0" w:firstLine="0"/>
      </w:pPr>
      <w:r>
        <w:rPr>
          <w:rFonts w:ascii="Times New Roman" w:hAnsi="Times New Roman" w:cs="Times New Roman" w:eastAsia="Times New Roman"/>
          <w:color w:val="de3f29"/>
          <w:spacing w:val="22"/>
          <w:sz w:val="24"/>
          <w:szCs w:val="24"/>
        </w:rPr>
        <w:t>root@John:</w:t>
      </w:r>
      <w:r>
        <w:rPr>
          <w:rFonts w:ascii="Times New Roman" w:hAnsi="Times New Roman" w:cs="Times New Roman" w:eastAsia="Times New Roman"/>
          <w:color w:val="4c7fbd"/>
          <w:spacing w:val="26"/>
          <w:sz w:val="24"/>
          <w:szCs w:val="24"/>
        </w:rPr>
        <w:t>~</w:t>
      </w:r>
      <w:r>
        <w:rPr>
          <w:rFonts w:ascii="Times New Roman" w:hAnsi="Times New Roman" w:cs="Times New Roman" w:eastAsia="Times New Roman"/>
          <w:color w:val="000000"/>
          <w:spacing w:val="24"/>
          <w:sz w:val="24"/>
          <w:szCs w:val="24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netdiscover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-r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192.168.1.0/24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-i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wlan0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33.800pt;height:131.400pt;mso-position-horizontal-relative:page;mso-position-vertical-relative:page;z-index:0" type="#_x0000_t75">
        <v:imagedata r:id="rId11" o:title=""/>
      </v:shape>
    </w:pict>
    <w:pict>
      <v:shape style="position:absolute;margin-left:54.600pt;margin-top:282.600pt;width:389.400pt;height:276.600pt;mso-position-horizontal-relative:page;mso-position-vertical-relative:page;z-index:0" type="#_x0000_t75">
        <v:imagedata r:id="rId12" o:title=""/>
      </v:shape>
    </w:pict>
    <w:pict>
      <v:shape style="position:absolute;margin-left:54.600pt;margin-top:578.400pt;width:464.400pt;height:148.8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4.arp-scan（l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inux）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6"/>
          <w:sz w:val="24"/>
          <w:szCs w:val="24"/>
        </w:rPr>
        <w:t>(推荐)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速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度与快捷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5293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-4"/>
          <w:sz w:val="24"/>
          <w:szCs w:val="24"/>
          <w:u w:val="double" w:color="003783"/>
        </w:rPr>
        <w:t>https:</w:t>
      </w:r>
      <w:r>
        <w:rPr>
          <w:rFonts w:ascii="宋体" w:hAnsi="宋体" w:cs="宋体" w:eastAsia="宋体"/>
          <w:color w:val="003783"/>
          <w:spacing w:val="-3"/>
          <w:sz w:val="24"/>
          <w:szCs w:val="24"/>
          <w:u w:val="double" w:color="003783"/>
        </w:rPr>
        <w:t>//linux.die.net/man/1/arp-scan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arp-scan没有内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置kali，需要下载安装。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0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5.Powers</w:t>
      </w:r>
      <w:r>
        <w:rPr>
          <w:rFonts w:ascii="宋体" w:hAnsi="宋体" w:cs="宋体" w:eastAsia="宋体"/>
          <w:color w:val="de3f29"/>
          <w:spacing w:val="9"/>
          <w:sz w:val="24"/>
          <w:szCs w:val="24"/>
        </w:rPr>
        <w:t>hell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11.600pt;width:467.400pt;height:129.600pt;mso-position-horizontal-relative:page;mso-position-vertical-relative:page;z-index:0" type="#_x0000_t75">
        <v:imagedata r:id="rId14" o:title=""/>
      </v:shape>
    </w:pict>
    <w:pict>
      <v:shape style="position:absolute;margin-left:54.600pt;margin-top:322.800pt;width:357.600pt;height:396.60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120" w:right="3204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c:\tmp&gt;powershell.exe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-exec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bypass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-Command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"Import-Module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.\arpsca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n.ps1;Invoke-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ARPScan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-CIDR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192.168.1.0/24"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8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9184" w:firstLine="0"/>
      </w:pP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6.arp</w:t>
      </w:r>
      <w:r>
        <w:rPr>
          <w:rFonts w:ascii="宋体" w:hAnsi="宋体" w:cs="宋体" w:eastAsia="宋体"/>
          <w:sz w:val="24"/>
          <w:szCs w:val="24"/>
          <w:spacing w:val="-39"/>
        </w:rPr>
        <w:t> </w:t>
      </w: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scannet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项</w:t>
      </w:r>
      <w:r>
        <w:rPr>
          <w:rFonts w:ascii="宋体" w:hAnsi="宋体" w:cs="宋体" w:eastAsia="宋体"/>
          <w:color w:val="000000"/>
          <w:sz w:val="24"/>
          <w:szCs w:val="24"/>
        </w:rPr>
        <w:t>目地址：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-2"/>
          <w:sz w:val="24"/>
          <w:szCs w:val="24"/>
          <w:u w:val="double" w:color="003783"/>
        </w:rPr>
        <w:t>https://sourceforge.net/projects/arpscannet/files/arpscan</w:t>
      </w:r>
      <w:r>
        <w:rPr>
          <w:rFonts w:ascii="宋体" w:hAnsi="宋体" w:cs="宋体" w:eastAsia="宋体"/>
          <w:color w:val="003783"/>
          <w:spacing w:val="-1"/>
          <w:sz w:val="24"/>
          <w:szCs w:val="24"/>
          <w:u w:val="double" w:color="003783"/>
        </w:rPr>
        <w:t>net/arpscannet%200.4/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7"/>
          <w:sz w:val="24"/>
          <w:szCs w:val="24"/>
        </w:rPr>
        <w:t>7.arp-scan（w</w:t>
      </w:r>
      <w:r>
        <w:rPr>
          <w:rFonts w:ascii="宋体" w:hAnsi="宋体" w:cs="宋体" w:eastAsia="宋体"/>
          <w:color w:val="de3f29"/>
          <w:spacing w:val="16"/>
          <w:sz w:val="24"/>
          <w:szCs w:val="24"/>
        </w:rPr>
        <w:t>indows）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6"/>
          <w:sz w:val="24"/>
          <w:szCs w:val="24"/>
        </w:rPr>
        <w:t>(推荐)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速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度与快捷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632.400pt;width:7.200pt;height:7.800pt;mso-position-horizontal-relative:page;mso-position-vertical-relative:page;z-index:0" type="#_x0000_t75">
        <v:imagedata r:id="rId16" o:title=""/>
      </v:shape>
    </w:pict>
    <w:pict>
      <v:shape style="position:absolute;margin-left:54.600pt;margin-top:111.600pt;width:381.600pt;height:111.600pt;mso-position-horizontal-relative:page;mso-position-vertical-relative:page;z-index:0" type="#_x0000_t75">
        <v:imagedata r:id="rId17" o:title=""/>
      </v:shape>
    </w:pict>
    <w:pict>
      <v:shape style="position:absolute;margin-left:54.600pt;margin-top:284.399pt;width:399.600pt;height:153.0pt;mso-position-horizontal-relative:page;mso-position-vertical-relative:page;z-index:0" type="#_x0000_t75">
        <v:imagedata r:id="rId1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arp-scan.exe</w:t>
      </w:r>
      <w:r>
        <w:rPr>
          <w:rFonts w:ascii="宋体" w:hAnsi="宋体" w:cs="宋体" w:eastAsia="宋体"/>
          <w:sz w:val="24"/>
          <w:szCs w:val="24"/>
          <w:spacing w:val="-3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-t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192.168.1.1/24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40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5"/>
          <w:sz w:val="24"/>
          <w:szCs w:val="24"/>
          <w:u w:val="double" w:color="003783"/>
        </w:rPr>
        <w:t>https:</w:t>
      </w: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//github.com/QbsuranAlang/arp-scan-windows-/tree/master/arp-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scan</w:t>
      </w:r>
      <w:r>
        <w:rPr>
          <w:rFonts w:ascii="宋体" w:hAnsi="宋体" w:cs="宋体" w:eastAsia="宋体"/>
          <w:color w:val="383838"/>
          <w:spacing w:val="5"/>
          <w:sz w:val="24"/>
          <w:szCs w:val="24"/>
        </w:rPr>
        <w:t>（非官</w:t>
      </w:r>
      <w:r>
        <w:rPr>
          <w:rFonts w:ascii="宋体" w:hAnsi="宋体" w:cs="宋体" w:eastAsia="宋体"/>
          <w:color w:val="383838"/>
          <w:spacing w:val="4"/>
          <w:sz w:val="24"/>
          <w:szCs w:val="24"/>
        </w:rPr>
        <w:t>方）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8.arp-ping.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exe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arp-ping.exe</w:t>
      </w:r>
      <w:r>
        <w:rPr>
          <w:rFonts w:ascii="宋体" w:hAnsi="宋体" w:cs="宋体" w:eastAsia="宋体"/>
          <w:sz w:val="24"/>
          <w:szCs w:val="24"/>
          <w:spacing w:val="31"/>
        </w:rPr>
        <w:t> 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192.168.1.100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5"/>
          <w:sz w:val="24"/>
          <w:szCs w:val="24"/>
        </w:rPr>
        <w:t>9.</w:t>
      </w:r>
      <w:r>
        <w:rPr>
          <w:rFonts w:ascii="宋体" w:hAnsi="宋体" w:cs="宋体" w:eastAsia="宋体"/>
          <w:color w:val="de3f29"/>
          <w:spacing w:val="-3"/>
          <w:sz w:val="24"/>
          <w:szCs w:val="24"/>
        </w:rPr>
        <w:t>其他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如ca</w:t>
      </w:r>
      <w:r>
        <w:rPr>
          <w:rFonts w:ascii="宋体" w:hAnsi="宋体" w:cs="宋体" w:eastAsia="宋体"/>
          <w:color w:val="000000"/>
          <w:sz w:val="24"/>
          <w:szCs w:val="24"/>
        </w:rPr>
        <w:t>in的arp发现，一些开源py，pl脚本等，不一一介绍。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附录：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以上非内置文件网盘位置。</w:t>
      </w:r>
      <w:r>
        <w:rPr>
          <w:rFonts w:ascii="宋体" w:hAnsi="宋体" w:cs="宋体" w:eastAsia="宋体"/>
          <w:color w:val="de3f29"/>
          <w:sz w:val="24"/>
          <w:szCs w:val="24"/>
        </w:rPr>
        <w:t>后门自查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链接：https://pan.baidu.com/s/1boYuraJ</w:t>
      </w:r>
      <w:r>
        <w:rPr>
          <w:rFonts w:ascii="宋体" w:hAnsi="宋体" w:cs="宋体" w:eastAsia="宋体"/>
          <w:sz w:val="24"/>
          <w:szCs w:val="24"/>
          <w:spacing w:val="-48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密码：58wf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